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5B" w:rsidRDefault="00D67F5B" w:rsidP="001F60DF">
      <w:pPr>
        <w:jc w:val="center"/>
        <w:rPr>
          <w:b/>
          <w:sz w:val="36"/>
          <w:szCs w:val="36"/>
        </w:rPr>
      </w:pPr>
      <w:r>
        <w:rPr>
          <w:b/>
          <w:noProof/>
          <w:sz w:val="36"/>
          <w:szCs w:val="36"/>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82550</wp:posOffset>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wy.png"/>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rsidR="00D67F5B" w:rsidRDefault="00D67F5B" w:rsidP="001F60DF">
      <w:pPr>
        <w:jc w:val="center"/>
        <w:rPr>
          <w:b/>
          <w:sz w:val="36"/>
          <w:szCs w:val="36"/>
        </w:rPr>
      </w:pPr>
    </w:p>
    <w:p w:rsidR="00D67F5B" w:rsidRDefault="00D67F5B" w:rsidP="001F60DF">
      <w:pPr>
        <w:jc w:val="center"/>
        <w:rPr>
          <w:b/>
          <w:sz w:val="36"/>
          <w:szCs w:val="36"/>
        </w:rPr>
      </w:pPr>
    </w:p>
    <w:p w:rsidR="00D67F5B" w:rsidRDefault="00D67F5B" w:rsidP="001F60DF">
      <w:pPr>
        <w:jc w:val="center"/>
        <w:rPr>
          <w:b/>
          <w:sz w:val="36"/>
          <w:szCs w:val="36"/>
        </w:rPr>
      </w:pPr>
    </w:p>
    <w:p w:rsidR="00D67F5B" w:rsidRDefault="00D67F5B" w:rsidP="001F60DF">
      <w:pPr>
        <w:jc w:val="center"/>
        <w:rPr>
          <w:b/>
          <w:sz w:val="36"/>
          <w:szCs w:val="36"/>
        </w:rPr>
      </w:pPr>
    </w:p>
    <w:p w:rsidR="00D67F5B" w:rsidRDefault="00D67F5B" w:rsidP="001F60DF">
      <w:pPr>
        <w:jc w:val="center"/>
        <w:rPr>
          <w:b/>
          <w:sz w:val="36"/>
          <w:szCs w:val="36"/>
        </w:rPr>
      </w:pPr>
    </w:p>
    <w:p w:rsidR="00D67F5B" w:rsidRDefault="00D67F5B" w:rsidP="001F60DF">
      <w:pPr>
        <w:jc w:val="center"/>
        <w:rPr>
          <w:b/>
          <w:sz w:val="36"/>
          <w:szCs w:val="36"/>
        </w:rPr>
      </w:pPr>
    </w:p>
    <w:p w:rsidR="001F60DF" w:rsidRPr="001F60DF" w:rsidRDefault="001F60DF" w:rsidP="001F60DF">
      <w:pPr>
        <w:jc w:val="center"/>
        <w:rPr>
          <w:b/>
          <w:sz w:val="36"/>
          <w:szCs w:val="36"/>
        </w:rPr>
      </w:pPr>
      <w:r w:rsidRPr="001F60DF">
        <w:rPr>
          <w:b/>
          <w:sz w:val="36"/>
          <w:szCs w:val="36"/>
        </w:rPr>
        <w:t>Safeguarding- Physical Intervention</w:t>
      </w:r>
    </w:p>
    <w:p w:rsidR="001F60DF" w:rsidRPr="001F60DF" w:rsidRDefault="001F60DF" w:rsidP="001F60DF">
      <w:pPr>
        <w:jc w:val="center"/>
        <w:rPr>
          <w:b/>
          <w:sz w:val="36"/>
          <w:szCs w:val="36"/>
        </w:rPr>
      </w:pPr>
      <w:r w:rsidRPr="001F60DF">
        <w:rPr>
          <w:b/>
          <w:sz w:val="36"/>
          <w:szCs w:val="36"/>
        </w:rPr>
        <w:t>Including Restraint</w:t>
      </w:r>
    </w:p>
    <w:p w:rsidR="001F60DF" w:rsidRPr="001F60DF" w:rsidRDefault="001F60DF" w:rsidP="001F60DF">
      <w:pPr>
        <w:jc w:val="center"/>
        <w:rPr>
          <w:b/>
          <w:sz w:val="36"/>
          <w:szCs w:val="36"/>
        </w:rPr>
      </w:pPr>
      <w:r w:rsidRPr="001F60DF">
        <w:rPr>
          <w:b/>
          <w:sz w:val="36"/>
          <w:szCs w:val="36"/>
        </w:rPr>
        <w:t>Canolfan Addysg Conwy</w:t>
      </w:r>
    </w:p>
    <w:p w:rsidR="001F60DF" w:rsidRDefault="001F60DF" w:rsidP="001F60DF">
      <w:pPr>
        <w:jc w:val="center"/>
        <w:rPr>
          <w:b/>
          <w:sz w:val="36"/>
          <w:szCs w:val="36"/>
        </w:rPr>
      </w:pPr>
    </w:p>
    <w:p w:rsidR="002140E8" w:rsidRDefault="002140E8" w:rsidP="001F60DF">
      <w:pPr>
        <w:jc w:val="center"/>
        <w:rPr>
          <w:b/>
          <w:sz w:val="36"/>
          <w:szCs w:val="36"/>
        </w:rPr>
      </w:pPr>
    </w:p>
    <w:p w:rsidR="002140E8" w:rsidRDefault="002140E8" w:rsidP="001F60DF">
      <w:pPr>
        <w:jc w:val="center"/>
        <w:rPr>
          <w:b/>
          <w:sz w:val="36"/>
          <w:szCs w:val="36"/>
        </w:rPr>
      </w:pPr>
    </w:p>
    <w:p w:rsidR="002140E8" w:rsidRDefault="002140E8" w:rsidP="001F60DF">
      <w:pPr>
        <w:jc w:val="center"/>
        <w:rPr>
          <w:b/>
          <w:sz w:val="36"/>
          <w:szCs w:val="36"/>
        </w:rPr>
      </w:pPr>
    </w:p>
    <w:p w:rsidR="002140E8" w:rsidRDefault="002140E8" w:rsidP="001F60DF">
      <w:pPr>
        <w:jc w:val="center"/>
        <w:rPr>
          <w:b/>
          <w:sz w:val="36"/>
          <w:szCs w:val="36"/>
        </w:rPr>
      </w:pPr>
      <w:bookmarkStart w:id="0" w:name="_GoBack"/>
      <w:bookmarkEnd w:id="0"/>
    </w:p>
    <w:p w:rsidR="002140E8" w:rsidRDefault="002140E8" w:rsidP="001F60DF">
      <w:pPr>
        <w:jc w:val="center"/>
        <w:rPr>
          <w:b/>
          <w:sz w:val="36"/>
          <w:szCs w:val="36"/>
        </w:rPr>
      </w:pPr>
    </w:p>
    <w:p w:rsidR="002140E8" w:rsidRDefault="002140E8" w:rsidP="001F60DF">
      <w:pPr>
        <w:jc w:val="center"/>
        <w:rPr>
          <w:b/>
          <w:sz w:val="36"/>
          <w:szCs w:val="36"/>
        </w:rPr>
      </w:pPr>
    </w:p>
    <w:p w:rsidR="002140E8" w:rsidRDefault="002140E8" w:rsidP="001F60DF">
      <w:pPr>
        <w:jc w:val="center"/>
        <w:rPr>
          <w:b/>
          <w:sz w:val="36"/>
          <w:szCs w:val="36"/>
        </w:rPr>
      </w:pPr>
    </w:p>
    <w:p w:rsidR="002140E8" w:rsidRDefault="002140E8" w:rsidP="001F60DF">
      <w:pPr>
        <w:jc w:val="center"/>
        <w:rPr>
          <w:b/>
          <w:sz w:val="36"/>
          <w:szCs w:val="36"/>
        </w:rPr>
      </w:pPr>
    </w:p>
    <w:p w:rsidR="002140E8" w:rsidRDefault="002140E8" w:rsidP="001F60DF">
      <w:pPr>
        <w:jc w:val="center"/>
        <w:rPr>
          <w:b/>
          <w:sz w:val="36"/>
          <w:szCs w:val="36"/>
        </w:rPr>
      </w:pPr>
    </w:p>
    <w:p w:rsidR="002140E8" w:rsidRPr="001F60DF" w:rsidRDefault="002140E8" w:rsidP="001F60DF">
      <w:pPr>
        <w:jc w:val="center"/>
        <w:rPr>
          <w:b/>
          <w:sz w:val="36"/>
          <w:szCs w:val="36"/>
        </w:rPr>
      </w:pPr>
    </w:p>
    <w:p w:rsidR="001F60DF" w:rsidRDefault="001F60DF" w:rsidP="001F60DF"/>
    <w:p w:rsidR="001F60DF" w:rsidRPr="00907CB0" w:rsidRDefault="001F60DF" w:rsidP="001F60DF">
      <w:pPr>
        <w:rPr>
          <w:u w:val="single"/>
        </w:rPr>
      </w:pPr>
      <w:r w:rsidRPr="00907CB0">
        <w:rPr>
          <w:u w:val="single"/>
        </w:rPr>
        <w:t>Policy status</w:t>
      </w:r>
    </w:p>
    <w:p w:rsidR="001F60DF" w:rsidRDefault="001F60DF" w:rsidP="001F60DF">
      <w:r>
        <w:t>This policy will be formally reviewed on a bi-annual basis or in the event of any relevant changes to the law</w:t>
      </w:r>
      <w:r w:rsidR="00E267A4">
        <w:t xml:space="preserve"> or Welsh Government Guidance</w:t>
      </w:r>
      <w:r>
        <w:t>.</w:t>
      </w:r>
    </w:p>
    <w:p w:rsidR="001F60DF" w:rsidRDefault="001F60DF" w:rsidP="001F60DF">
      <w:pPr>
        <w:rPr>
          <w:u w:val="single"/>
        </w:rPr>
      </w:pPr>
      <w:r w:rsidRPr="00907CB0">
        <w:rPr>
          <w:u w:val="single"/>
        </w:rPr>
        <w:t xml:space="preserve">School </w:t>
      </w:r>
      <w:r w:rsidR="00D67F5B">
        <w:rPr>
          <w:u w:val="single"/>
        </w:rPr>
        <w:t>V</w:t>
      </w:r>
      <w:r w:rsidRPr="00907CB0">
        <w:rPr>
          <w:u w:val="single"/>
        </w:rPr>
        <w:t xml:space="preserve">alues and </w:t>
      </w:r>
      <w:r w:rsidR="00D67F5B">
        <w:rPr>
          <w:u w:val="single"/>
        </w:rPr>
        <w:t>P</w:t>
      </w:r>
      <w:r w:rsidRPr="00907CB0">
        <w:rPr>
          <w:u w:val="single"/>
        </w:rPr>
        <w:t>olicies</w:t>
      </w:r>
    </w:p>
    <w:p w:rsidR="00975C9D" w:rsidRPr="002140E8" w:rsidRDefault="00907CB0" w:rsidP="002140E8">
      <w:pPr>
        <w:framePr w:hSpace="180" w:wrap="around" w:vAnchor="text" w:hAnchor="margin" w:y="111"/>
        <w:spacing w:after="0" w:line="240" w:lineRule="auto"/>
        <w:rPr>
          <w:rFonts w:eastAsia="Times New Roman" w:cstheme="minorHAnsi"/>
          <w:lang w:val="en-US"/>
        </w:rPr>
      </w:pPr>
      <w:r>
        <w:t xml:space="preserve">At Canolfan Addysg Conwy we believe </w:t>
      </w:r>
      <w:r w:rsidRPr="00EF0B3A">
        <w:rPr>
          <w:rFonts w:cstheme="minorHAnsi"/>
        </w:rPr>
        <w:t xml:space="preserve">that </w:t>
      </w:r>
      <w:r w:rsidRPr="002140E8">
        <w:rPr>
          <w:rFonts w:eastAsia="Times New Roman" w:cstheme="minorHAnsi"/>
        </w:rPr>
        <w:t>every child deserves to feel safe, happy and valued</w:t>
      </w:r>
      <w:r>
        <w:rPr>
          <w:rFonts w:eastAsia="Times New Roman" w:cstheme="minorHAnsi"/>
        </w:rPr>
        <w:t xml:space="preserve"> and to this end our vision is to create</w:t>
      </w:r>
      <w:r w:rsidR="00975C9D">
        <w:rPr>
          <w:rFonts w:eastAsia="Times New Roman" w:cstheme="minorHAnsi"/>
        </w:rPr>
        <w:t xml:space="preserve"> a safe,</w:t>
      </w:r>
      <w:r>
        <w:rPr>
          <w:rFonts w:eastAsia="Times New Roman" w:cstheme="minorHAnsi"/>
        </w:rPr>
        <w:t xml:space="preserve"> stimulating community </w:t>
      </w:r>
      <w:r w:rsidR="00975C9D">
        <w:rPr>
          <w:rFonts w:eastAsia="Times New Roman" w:cstheme="minorHAnsi"/>
        </w:rPr>
        <w:t xml:space="preserve">and </w:t>
      </w:r>
      <w:r>
        <w:rPr>
          <w:rFonts w:eastAsia="Times New Roman" w:cstheme="minorHAnsi"/>
        </w:rPr>
        <w:t>an excellent learning environment for all learners</w:t>
      </w:r>
      <w:r w:rsidR="00975C9D">
        <w:rPr>
          <w:rFonts w:eastAsia="Times New Roman" w:cstheme="minorHAnsi"/>
        </w:rPr>
        <w:t xml:space="preserve">. </w:t>
      </w:r>
      <w:r w:rsidR="00975C9D" w:rsidRPr="002140E8">
        <w:rPr>
          <w:rFonts w:eastAsia="Times New Roman" w:cstheme="minorHAnsi"/>
          <w:lang w:val="en-US"/>
        </w:rPr>
        <w:t>Identifying the needs of the individual and creating a person centered approach with tailored challenge and support</w:t>
      </w:r>
      <w:r w:rsidR="00975C9D">
        <w:rPr>
          <w:rFonts w:eastAsia="Times New Roman" w:cstheme="minorHAnsi"/>
          <w:lang w:val="en-US"/>
        </w:rPr>
        <w:t>. To achieve this</w:t>
      </w:r>
      <w:r w:rsidR="00975C9D">
        <w:rPr>
          <w:rFonts w:ascii="Arial" w:eastAsia="Times New Roman" w:hAnsi="Arial" w:cs="Arial"/>
          <w:color w:val="00B050"/>
          <w:sz w:val="24"/>
          <w:szCs w:val="24"/>
          <w:lang w:val="en-US"/>
        </w:rPr>
        <w:t xml:space="preserve">, </w:t>
      </w:r>
      <w:r w:rsidR="00975C9D">
        <w:rPr>
          <w:rFonts w:eastAsia="Times New Roman" w:cstheme="minorHAnsi"/>
          <w:lang w:val="en-US"/>
        </w:rPr>
        <w:t>Canolfan Addysg Conwy will develop</w:t>
      </w:r>
      <w:r w:rsidR="00975C9D" w:rsidRPr="002140E8">
        <w:rPr>
          <w:rFonts w:eastAsia="Times New Roman" w:cstheme="minorHAnsi"/>
          <w:lang w:val="en-US"/>
        </w:rPr>
        <w:t xml:space="preserve"> a highly skilled workforce through collaboration</w:t>
      </w:r>
      <w:r w:rsidR="00975C9D">
        <w:rPr>
          <w:rFonts w:eastAsia="Times New Roman" w:cstheme="minorHAnsi"/>
          <w:lang w:val="en-US"/>
        </w:rPr>
        <w:t>.</w:t>
      </w:r>
      <w:r w:rsidR="00975C9D" w:rsidRPr="002140E8">
        <w:rPr>
          <w:rFonts w:eastAsia="Times New Roman" w:cstheme="minorHAnsi"/>
          <w:lang w:val="en-US"/>
        </w:rPr>
        <w:t xml:space="preserve"> </w:t>
      </w:r>
    </w:p>
    <w:p w:rsidR="00907CB0" w:rsidRPr="00907CB0" w:rsidRDefault="00907CB0" w:rsidP="00907CB0">
      <w:pPr>
        <w:spacing w:after="0" w:line="240" w:lineRule="auto"/>
        <w:rPr>
          <w:rFonts w:ascii="Arial" w:eastAsia="Times New Roman" w:hAnsi="Arial" w:cs="Arial"/>
          <w:sz w:val="24"/>
          <w:szCs w:val="24"/>
          <w:lang w:val="en-US"/>
        </w:rPr>
      </w:pPr>
    </w:p>
    <w:p w:rsidR="001F60DF" w:rsidRDefault="00F33BD6" w:rsidP="001F60DF">
      <w:r>
        <w:t>Canolfan Addysg Conwy</w:t>
      </w:r>
      <w:r w:rsidR="001F60DF">
        <w:t xml:space="preserve"> aims to encourage all pupils in appropriate patterns of behaviour. The </w:t>
      </w:r>
      <w:r w:rsidR="00E267A4">
        <w:t>B</w:t>
      </w:r>
      <w:r w:rsidR="001F60DF">
        <w:t xml:space="preserve">ehaviour </w:t>
      </w:r>
      <w:r>
        <w:t>P</w:t>
      </w:r>
      <w:r w:rsidR="001F60DF">
        <w:t>olicy outlines how staff at Canolfan Addysg Conwy create and maintain good order and relationships through positive approaches. These approaches are successful for the vast majority of the time.  This policy on the use of restrictive physical interventions supplements the main behaviour policy.</w:t>
      </w:r>
    </w:p>
    <w:p w:rsidR="001F60DF" w:rsidRPr="00907CB0" w:rsidRDefault="001F60DF" w:rsidP="001F60DF">
      <w:pPr>
        <w:rPr>
          <w:u w:val="single"/>
        </w:rPr>
      </w:pPr>
      <w:r w:rsidRPr="00907CB0">
        <w:rPr>
          <w:u w:val="single"/>
        </w:rPr>
        <w:t>Purpose</w:t>
      </w:r>
    </w:p>
    <w:p w:rsidR="00E267A4" w:rsidRDefault="001F60DF" w:rsidP="001F60DF">
      <w:r>
        <w:t>This document will give all members of our school community clear</w:t>
      </w:r>
      <w:r w:rsidR="00FA79A2">
        <w:t xml:space="preserve"> guidance</w:t>
      </w:r>
      <w:r w:rsidR="00E267A4">
        <w:t>,</w:t>
      </w:r>
      <w:r w:rsidR="00FA79A2">
        <w:t xml:space="preserve"> so that any physical </w:t>
      </w:r>
      <w:r>
        <w:t>intervention that</w:t>
      </w:r>
      <w:r w:rsidR="00E267A4">
        <w:t xml:space="preserve"> is</w:t>
      </w:r>
      <w:r>
        <w:t xml:space="preserve"> undertake</w:t>
      </w:r>
      <w:r w:rsidR="00E267A4">
        <w:t>n</w:t>
      </w:r>
      <w:r>
        <w:t xml:space="preserve"> is carried out in a way that supports the values and principles described above. In particular, this policy aims to describe the circumstances in which restrictive </w:t>
      </w:r>
      <w:r>
        <w:lastRenderedPageBreak/>
        <w:t xml:space="preserve">physical intervention is an appropriate response and how school staff will fulfil their responsibilities in those circumstances.  </w:t>
      </w:r>
    </w:p>
    <w:p w:rsidR="00385FEF" w:rsidRDefault="00F33BD6" w:rsidP="001F60DF">
      <w:r>
        <w:t>The policy has been developed using the</w:t>
      </w:r>
      <w:r w:rsidRPr="00F33BD6">
        <w:t xml:space="preserve"> </w:t>
      </w:r>
      <w:r w:rsidR="00385FEF">
        <w:t>“</w:t>
      </w:r>
      <w:r>
        <w:t>Reducing Restrictive Practices Framework</w:t>
      </w:r>
      <w:r w:rsidR="00385FEF">
        <w:t>”</w:t>
      </w:r>
      <w:r>
        <w:t xml:space="preserve"> </w:t>
      </w:r>
    </w:p>
    <w:p w:rsidR="00385FEF" w:rsidRDefault="00F33BD6" w:rsidP="001F60DF">
      <w:hyperlink r:id="rId6" w:history="1">
        <w:r>
          <w:rPr>
            <w:rStyle w:val="Hyperlink"/>
            <w:color w:val="0000FF"/>
          </w:rPr>
          <w:t>consultation-document-reducing-restrictive-practices-framework.pdf (</w:t>
        </w:r>
        <w:proofErr w:type="spellStart"/>
        <w:r>
          <w:rPr>
            <w:rStyle w:val="Hyperlink"/>
            <w:color w:val="0000FF"/>
          </w:rPr>
          <w:t>gov.wales</w:t>
        </w:r>
        <w:proofErr w:type="spellEnd"/>
        <w:r>
          <w:rPr>
            <w:rStyle w:val="Hyperlink"/>
            <w:color w:val="0000FF"/>
          </w:rPr>
          <w:t>)</w:t>
        </w:r>
      </w:hyperlink>
      <w:r>
        <w:t xml:space="preserve"> </w:t>
      </w:r>
    </w:p>
    <w:p w:rsidR="00385FEF" w:rsidRDefault="00F33BD6" w:rsidP="001F60DF">
      <w:r>
        <w:t>and the</w:t>
      </w:r>
      <w:r w:rsidR="00385FEF">
        <w:t xml:space="preserve"> “Safe and effective intervention – use of reasonable force and searching for weapons”</w:t>
      </w:r>
    </w:p>
    <w:p w:rsidR="00F33BD6" w:rsidRPr="00EF0B3A" w:rsidRDefault="00385FEF" w:rsidP="001F60DF">
      <w:pPr>
        <w:rPr>
          <w:rFonts w:cstheme="minorHAnsi"/>
        </w:rPr>
      </w:pPr>
      <w:hyperlink r:id="rId7" w:history="1">
        <w:r w:rsidRPr="002140E8">
          <w:rPr>
            <w:rStyle w:val="Hyperlink"/>
            <w:rFonts w:cstheme="minorHAnsi"/>
          </w:rPr>
          <w:t>https://gov.wales/sites/default/files/publications/2018-03/safe-and-effective-intervention-use-of-reasonable-force-and-searching-for-weapons.pdf</w:t>
        </w:r>
      </w:hyperlink>
    </w:p>
    <w:p w:rsidR="001F60DF" w:rsidRDefault="00385FEF" w:rsidP="001F60DF">
      <w:r>
        <w:t>It is the responsibility of t</w:t>
      </w:r>
      <w:r w:rsidR="001F60DF">
        <w:t xml:space="preserve">he Headteacher </w:t>
      </w:r>
      <w:r>
        <w:t xml:space="preserve">to </w:t>
      </w:r>
      <w:r w:rsidR="001F60DF">
        <w:t>ensur</w:t>
      </w:r>
      <w:r>
        <w:t>e</w:t>
      </w:r>
      <w:r w:rsidR="001F60DF">
        <w:t xml:space="preserve"> that staff</w:t>
      </w:r>
      <w:r>
        <w:t xml:space="preserve"> and the wider school community are</w:t>
      </w:r>
      <w:r w:rsidR="001F60DF">
        <w:t xml:space="preserve"> aware of the policy. </w:t>
      </w:r>
      <w:r>
        <w:t xml:space="preserve">The policy will be shared with staff, training and development will form a core part of the approach to ensure safe and effective interventions. </w:t>
      </w:r>
      <w:r w:rsidR="001F60DF">
        <w:t>The Headteacher will ensure that any necessary training</w:t>
      </w:r>
      <w:r w:rsidR="00E267A4">
        <w:t xml:space="preserve"> and </w:t>
      </w:r>
      <w:r w:rsidR="001F60DF">
        <w:t>awareness-raising takes place so that staff know their responsibilities</w:t>
      </w:r>
      <w:r w:rsidR="00E267A4">
        <w:t xml:space="preserve"> and are able to act in accordance</w:t>
      </w:r>
      <w:r w:rsidR="00420A8E">
        <w:t>. This</w:t>
      </w:r>
      <w:r>
        <w:t xml:space="preserve"> process of monitoring and audit of staff training</w:t>
      </w:r>
      <w:r w:rsidR="00420A8E">
        <w:t xml:space="preserve"> needs will </w:t>
      </w:r>
      <w:proofErr w:type="gramStart"/>
      <w:r w:rsidR="00420A8E">
        <w:t>detailed</w:t>
      </w:r>
      <w:proofErr w:type="gramEnd"/>
      <w:r w:rsidR="00420A8E">
        <w:t xml:space="preserve"> later in this policy.</w:t>
      </w:r>
    </w:p>
    <w:p w:rsidR="001F60DF" w:rsidRPr="00907CB0" w:rsidRDefault="001F60DF" w:rsidP="001F60DF">
      <w:pPr>
        <w:rPr>
          <w:u w:val="single"/>
        </w:rPr>
      </w:pPr>
      <w:r w:rsidRPr="00907CB0">
        <w:rPr>
          <w:u w:val="single"/>
        </w:rPr>
        <w:t>Physical Contact/Touch</w:t>
      </w:r>
    </w:p>
    <w:p w:rsidR="001F60DF" w:rsidRDefault="001F60DF" w:rsidP="001F60DF">
      <w:r>
        <w:t xml:space="preserve">The staff at Canolfan Addysg Conwy believe that physical contact is an essential part of human relationships. In our </w:t>
      </w:r>
      <w:r w:rsidR="00E267A4">
        <w:t>PRU</w:t>
      </w:r>
      <w:r>
        <w:t>, adults may well use touch to prompt, give reassurance or to provide support in PE lessons.</w:t>
      </w:r>
    </w:p>
    <w:p w:rsidR="001F60DF" w:rsidRDefault="001F60DF" w:rsidP="001F60DF">
      <w:r>
        <w:t>To use physical contact/support successfully, staff will adhere to the following principles. It must:</w:t>
      </w:r>
    </w:p>
    <w:p w:rsidR="001F60DF" w:rsidRDefault="001F60DF" w:rsidP="001F60DF">
      <w:pPr>
        <w:pStyle w:val="ListParagraph"/>
        <w:numPr>
          <w:ilvl w:val="0"/>
          <w:numId w:val="1"/>
        </w:numPr>
      </w:pPr>
      <w:r>
        <w:t>be non-abusive, with no intention to cause pain or injury</w:t>
      </w:r>
    </w:p>
    <w:p w:rsidR="001F60DF" w:rsidRDefault="001F60DF" w:rsidP="001F60DF">
      <w:pPr>
        <w:pStyle w:val="ListParagraph"/>
        <w:numPr>
          <w:ilvl w:val="0"/>
          <w:numId w:val="1"/>
        </w:numPr>
      </w:pPr>
      <w:r>
        <w:t>be in the best interest of the child or others</w:t>
      </w:r>
    </w:p>
    <w:p w:rsidR="001F60DF" w:rsidRDefault="001F60DF" w:rsidP="001F60DF">
      <w:pPr>
        <w:pStyle w:val="ListParagraph"/>
        <w:numPr>
          <w:ilvl w:val="0"/>
          <w:numId w:val="1"/>
        </w:numPr>
      </w:pPr>
      <w:r>
        <w:t>have a clear educational purpose (</w:t>
      </w:r>
      <w:proofErr w:type="spellStart"/>
      <w:r>
        <w:t>eg</w:t>
      </w:r>
      <w:proofErr w:type="spellEnd"/>
      <w:r>
        <w:t>; to access the curriculum or to improve social relationships)</w:t>
      </w:r>
    </w:p>
    <w:p w:rsidR="001F60DF" w:rsidRDefault="001F60DF" w:rsidP="001F60DF">
      <w:pPr>
        <w:pStyle w:val="ListParagraph"/>
        <w:numPr>
          <w:ilvl w:val="0"/>
          <w:numId w:val="1"/>
        </w:numPr>
      </w:pPr>
      <w:r>
        <w:t>take account of gender issues</w:t>
      </w:r>
    </w:p>
    <w:p w:rsidR="001F60DF" w:rsidRDefault="001F60DF" w:rsidP="001F60DF">
      <w:r>
        <w:t>The Headteacher and the Senior Leadership Team, supported by the school ALNCo, are responsible for ensuring that relevant staff are made aware of any pupil who finds physical touch unwelcome. Such sensitivity may arise from the pupil’s cultural background, personal history, age, etc.</w:t>
      </w:r>
    </w:p>
    <w:p w:rsidR="001F60DF" w:rsidRPr="00907CB0" w:rsidRDefault="001F60DF" w:rsidP="001F60DF">
      <w:pPr>
        <w:rPr>
          <w:u w:val="single"/>
        </w:rPr>
      </w:pPr>
      <w:r w:rsidRPr="00907CB0">
        <w:rPr>
          <w:u w:val="single"/>
        </w:rPr>
        <w:t>What is meant by “physical intervention”?</w:t>
      </w:r>
    </w:p>
    <w:p w:rsidR="001F60DF" w:rsidRDefault="001F60DF" w:rsidP="001F60DF">
      <w:r>
        <w:t>It is helpful to distinguish between</w:t>
      </w:r>
      <w:r w:rsidR="00E267A4">
        <w:t xml:space="preserve"> the two areas of physical intervention that can occur:</w:t>
      </w:r>
    </w:p>
    <w:p w:rsidR="001F60DF" w:rsidRDefault="001F60DF" w:rsidP="001F60DF">
      <w:pPr>
        <w:pStyle w:val="ListParagraph"/>
        <w:numPr>
          <w:ilvl w:val="0"/>
          <w:numId w:val="1"/>
        </w:numPr>
      </w:pPr>
      <w:r>
        <w:t>Non-restrictive physical interventions and restrictive physical interventions</w:t>
      </w:r>
    </w:p>
    <w:p w:rsidR="001F60DF" w:rsidRDefault="001F60DF" w:rsidP="001F60DF">
      <w:r>
        <w:t>And</w:t>
      </w:r>
    </w:p>
    <w:p w:rsidR="001F60DF" w:rsidRDefault="001F60DF" w:rsidP="001F60DF">
      <w:pPr>
        <w:pStyle w:val="ListParagraph"/>
        <w:numPr>
          <w:ilvl w:val="0"/>
          <w:numId w:val="1"/>
        </w:numPr>
      </w:pPr>
      <w:r>
        <w:t>Emergency/unplanned interventions and planned interventions</w:t>
      </w:r>
    </w:p>
    <w:p w:rsidR="001F60DF" w:rsidRDefault="001F60DF" w:rsidP="001F60DF"/>
    <w:p w:rsidR="00E267A4" w:rsidRPr="00907CB0" w:rsidRDefault="00E267A4" w:rsidP="001F60DF">
      <w:pPr>
        <w:rPr>
          <w:u w:val="single"/>
        </w:rPr>
      </w:pPr>
      <w:r w:rsidRPr="00907CB0">
        <w:rPr>
          <w:u w:val="single"/>
        </w:rPr>
        <w:t>Definitions of physical intervention</w:t>
      </w:r>
    </w:p>
    <w:p w:rsidR="001F60DF" w:rsidRPr="00FA79A2" w:rsidRDefault="00E267A4" w:rsidP="001F60DF">
      <w:pPr>
        <w:rPr>
          <w:b/>
        </w:rPr>
      </w:pPr>
      <w:r>
        <w:rPr>
          <w:b/>
        </w:rPr>
        <w:t xml:space="preserve"> [1] </w:t>
      </w:r>
      <w:r w:rsidR="001F60DF" w:rsidRPr="00FA79A2">
        <w:rPr>
          <w:b/>
        </w:rPr>
        <w:t xml:space="preserve">Non-restrictive physical interventions </w:t>
      </w:r>
    </w:p>
    <w:p w:rsidR="001F60DF" w:rsidRDefault="001F60DF" w:rsidP="001F60DF">
      <w:r>
        <w:t>Where the child’s movement is not restricted or where the child</w:t>
      </w:r>
      <w:r w:rsidR="00FA79A2">
        <w:t xml:space="preserve"> is held supportively but such </w:t>
      </w:r>
      <w:r>
        <w:t>that they will be released immediatel</w:t>
      </w:r>
      <w:r w:rsidR="00FA79A2">
        <w:t xml:space="preserve">y should </w:t>
      </w:r>
      <w:r>
        <w:t>they so wish</w:t>
      </w:r>
      <w:r w:rsidR="00FA79A2">
        <w:t>.</w:t>
      </w:r>
    </w:p>
    <w:p w:rsidR="001F60DF" w:rsidRDefault="001F60DF" w:rsidP="001F60DF">
      <w:r>
        <w:lastRenderedPageBreak/>
        <w:t>Examples</w:t>
      </w:r>
    </w:p>
    <w:p w:rsidR="001F60DF" w:rsidRDefault="001F60DF" w:rsidP="00FA79A2">
      <w:pPr>
        <w:pStyle w:val="ListParagraph"/>
        <w:numPr>
          <w:ilvl w:val="0"/>
          <w:numId w:val="1"/>
        </w:numPr>
      </w:pPr>
      <w:r>
        <w:t>Guiding/shepherding a child from A to B</w:t>
      </w:r>
    </w:p>
    <w:p w:rsidR="00FA79A2" w:rsidRDefault="001F60DF" w:rsidP="00FA79A2">
      <w:pPr>
        <w:pStyle w:val="ListParagraph"/>
        <w:numPr>
          <w:ilvl w:val="0"/>
          <w:numId w:val="1"/>
        </w:numPr>
      </w:pPr>
      <w:r>
        <w:t>Removal of a cause of distress</w:t>
      </w:r>
      <w:r w:rsidR="00E267A4">
        <w:t xml:space="preserve"> </w:t>
      </w:r>
    </w:p>
    <w:p w:rsidR="00FA79A2" w:rsidRDefault="00FA79A2" w:rsidP="00FA79A2">
      <w:pPr>
        <w:pStyle w:val="ListParagraph"/>
      </w:pPr>
    </w:p>
    <w:p w:rsidR="001F60DF" w:rsidRPr="00FA79A2" w:rsidRDefault="00E267A4" w:rsidP="001F60DF">
      <w:pPr>
        <w:rPr>
          <w:b/>
        </w:rPr>
      </w:pPr>
      <w:r>
        <w:rPr>
          <w:b/>
        </w:rPr>
        <w:t xml:space="preserve">[2] </w:t>
      </w:r>
      <w:r w:rsidR="00FA79A2" w:rsidRPr="00FA79A2">
        <w:rPr>
          <w:b/>
        </w:rPr>
        <w:t>Restrictive physical interventions</w:t>
      </w:r>
    </w:p>
    <w:p w:rsidR="001F60DF" w:rsidRDefault="001F60DF" w:rsidP="001F60DF">
      <w:r>
        <w:t>Prevent, impede or restrict movement or mobility</w:t>
      </w:r>
      <w:r w:rsidR="00E267A4">
        <w:t xml:space="preserve"> of a learner</w:t>
      </w:r>
      <w:r>
        <w:t>. T</w:t>
      </w:r>
      <w:r w:rsidR="00E267A4">
        <w:t xml:space="preserve">here will be a </w:t>
      </w:r>
      <w:r>
        <w:t>use force to direct:</w:t>
      </w:r>
    </w:p>
    <w:p w:rsidR="001F60DF" w:rsidRDefault="001F60DF" w:rsidP="001F60DF">
      <w:pPr>
        <w:pStyle w:val="ListParagraph"/>
        <w:numPr>
          <w:ilvl w:val="0"/>
          <w:numId w:val="1"/>
        </w:numPr>
      </w:pPr>
      <w:r>
        <w:t>Isolating a child in a room</w:t>
      </w:r>
    </w:p>
    <w:p w:rsidR="001F60DF" w:rsidRDefault="001F60DF" w:rsidP="001F60DF">
      <w:pPr>
        <w:pStyle w:val="ListParagraph"/>
        <w:numPr>
          <w:ilvl w:val="0"/>
          <w:numId w:val="1"/>
        </w:numPr>
      </w:pPr>
      <w:r>
        <w:t xml:space="preserve"> Holding a pupil</w:t>
      </w:r>
    </w:p>
    <w:p w:rsidR="001F60DF" w:rsidRDefault="001F60DF" w:rsidP="001F60DF">
      <w:pPr>
        <w:pStyle w:val="ListParagraph"/>
        <w:numPr>
          <w:ilvl w:val="0"/>
          <w:numId w:val="1"/>
        </w:numPr>
      </w:pPr>
      <w:r>
        <w:t>Blocking a person’s path</w:t>
      </w:r>
    </w:p>
    <w:p w:rsidR="001F60DF" w:rsidRDefault="001F60DF" w:rsidP="001F60DF">
      <w:pPr>
        <w:pStyle w:val="ListParagraph"/>
        <w:numPr>
          <w:ilvl w:val="0"/>
          <w:numId w:val="1"/>
        </w:numPr>
      </w:pPr>
      <w:r>
        <w:t>Physically interposing between pupils</w:t>
      </w:r>
    </w:p>
    <w:p w:rsidR="001F60DF" w:rsidRDefault="001F60DF" w:rsidP="001F60DF"/>
    <w:p w:rsidR="001F60DF" w:rsidRPr="00FA79A2" w:rsidRDefault="00E267A4" w:rsidP="001F60DF">
      <w:pPr>
        <w:rPr>
          <w:b/>
        </w:rPr>
      </w:pPr>
      <w:r>
        <w:rPr>
          <w:b/>
        </w:rPr>
        <w:t xml:space="preserve">[3] </w:t>
      </w:r>
      <w:r w:rsidR="001F60DF" w:rsidRPr="00FA79A2">
        <w:rPr>
          <w:b/>
        </w:rPr>
        <w:t>Emergency/unplanned</w:t>
      </w:r>
      <w:r>
        <w:rPr>
          <w:b/>
        </w:rPr>
        <w:t xml:space="preserve"> </w:t>
      </w:r>
      <w:r w:rsidR="001F60DF" w:rsidRPr="00FA79A2">
        <w:rPr>
          <w:b/>
        </w:rPr>
        <w:t xml:space="preserve">interventions </w:t>
      </w:r>
    </w:p>
    <w:p w:rsidR="00420A8E" w:rsidRDefault="00E267A4" w:rsidP="002140E8">
      <w:r>
        <w:t>These o</w:t>
      </w:r>
      <w:r w:rsidR="001F60DF">
        <w:t xml:space="preserve">ccur in response to unforeseen events in which staff </w:t>
      </w:r>
      <w:r>
        <w:t xml:space="preserve">use </w:t>
      </w:r>
      <w:r w:rsidR="001F60DF">
        <w:t xml:space="preserve">(where necessary) </w:t>
      </w:r>
      <w:r w:rsidR="00420A8E">
        <w:t xml:space="preserve">interventions that prevent, impede or restrict movement or mobility of a learner. </w:t>
      </w:r>
    </w:p>
    <w:p w:rsidR="007B2A21" w:rsidRPr="00FA79A2" w:rsidRDefault="007B2A21" w:rsidP="007B2A21">
      <w:pPr>
        <w:rPr>
          <w:b/>
        </w:rPr>
      </w:pPr>
      <w:r>
        <w:rPr>
          <w:b/>
        </w:rPr>
        <w:t>[4] P</w:t>
      </w:r>
      <w:r w:rsidRPr="00FA79A2">
        <w:rPr>
          <w:b/>
        </w:rPr>
        <w:t>lanned</w:t>
      </w:r>
      <w:r>
        <w:rPr>
          <w:b/>
        </w:rPr>
        <w:t xml:space="preserve"> </w:t>
      </w:r>
      <w:r w:rsidRPr="00FA79A2">
        <w:rPr>
          <w:b/>
        </w:rPr>
        <w:t xml:space="preserve">interventions </w:t>
      </w:r>
    </w:p>
    <w:p w:rsidR="00544795" w:rsidRDefault="007B2A21" w:rsidP="001F60DF">
      <w:r>
        <w:t xml:space="preserve">In some cases, </w:t>
      </w:r>
      <w:r w:rsidR="001F60DF">
        <w:t>pre-arranged strategies and methods</w:t>
      </w:r>
      <w:r>
        <w:t xml:space="preserve"> of interventions will be used</w:t>
      </w:r>
      <w:r w:rsidR="00E267A4">
        <w:t xml:space="preserve">. These methods of intervention are </w:t>
      </w:r>
      <w:r w:rsidR="00544795">
        <w:t xml:space="preserve">used in line with the arranged risk assessments </w:t>
      </w:r>
      <w:r>
        <w:t xml:space="preserve">(IRS) </w:t>
      </w:r>
      <w:r w:rsidR="00544795">
        <w:t>around a learner</w:t>
      </w:r>
      <w:r>
        <w:t>. Only those members of staff that have been trained to do so, shall use pre-planned interventions to restrict the movement of learners.</w:t>
      </w:r>
    </w:p>
    <w:p w:rsidR="00544795" w:rsidRDefault="00544795" w:rsidP="001F60DF"/>
    <w:p w:rsidR="001F60DF" w:rsidRPr="00907CB0" w:rsidRDefault="001F60DF" w:rsidP="001F60DF">
      <w:pPr>
        <w:rPr>
          <w:u w:val="single"/>
        </w:rPr>
      </w:pPr>
      <w:r w:rsidRPr="00907CB0">
        <w:rPr>
          <w:u w:val="single"/>
        </w:rPr>
        <w:t>When is restrictive physical intervention permissible at Canolfan Addysg Conwy?</w:t>
      </w:r>
    </w:p>
    <w:p w:rsidR="001F60DF" w:rsidRDefault="001F60DF" w:rsidP="001F60DF">
      <w:r>
        <w:t>Restrictive physical intervention is rarely used at Canolfan Addysg Conwy. However, it will be necessary when it’s aim is to prevent a pupil from doing, or continuing to do, any of the following:</w:t>
      </w:r>
    </w:p>
    <w:p w:rsidR="001F60DF" w:rsidRDefault="001F60DF" w:rsidP="001F60DF">
      <w:pPr>
        <w:pStyle w:val="ListParagraph"/>
        <w:numPr>
          <w:ilvl w:val="0"/>
          <w:numId w:val="1"/>
        </w:numPr>
      </w:pPr>
      <w:r>
        <w:t xml:space="preserve"> committing a criminal offence (including behaving in a way that would be an offence if the pupil were not under the age of criminal responsibility)</w:t>
      </w:r>
    </w:p>
    <w:p w:rsidR="001F60DF" w:rsidRDefault="001F60DF" w:rsidP="001F60DF">
      <w:pPr>
        <w:pStyle w:val="ListParagraph"/>
        <w:numPr>
          <w:ilvl w:val="0"/>
          <w:numId w:val="1"/>
        </w:numPr>
      </w:pPr>
      <w:r>
        <w:t>injuring themselves or others</w:t>
      </w:r>
    </w:p>
    <w:p w:rsidR="001F60DF" w:rsidRDefault="001F60DF" w:rsidP="001F60DF">
      <w:pPr>
        <w:pStyle w:val="ListParagraph"/>
        <w:numPr>
          <w:ilvl w:val="0"/>
          <w:numId w:val="1"/>
        </w:numPr>
      </w:pPr>
      <w:r>
        <w:t>causing damage to property (including the pupil’s own property)</w:t>
      </w:r>
    </w:p>
    <w:p w:rsidR="001F60DF" w:rsidRDefault="001F60DF" w:rsidP="001F60DF">
      <w:pPr>
        <w:pStyle w:val="ListParagraph"/>
        <w:numPr>
          <w:ilvl w:val="0"/>
          <w:numId w:val="1"/>
        </w:numPr>
      </w:pPr>
      <w:r>
        <w:t xml:space="preserve">engaging in behaviour prejudicial to maintaining good order and discipline at school or among any of </w:t>
      </w:r>
      <w:proofErr w:type="spellStart"/>
      <w:r>
        <w:t>it’s</w:t>
      </w:r>
      <w:proofErr w:type="spellEnd"/>
      <w:r>
        <w:t xml:space="preserve"> pupils, whether that behaviour occurs in a classroom during a teaching session or elsewhere </w:t>
      </w:r>
      <w:r w:rsidRPr="001F60DF">
        <w:rPr>
          <w:i/>
        </w:rPr>
        <w:t>(Section 550A, DFES Circular 10/98)</w:t>
      </w:r>
    </w:p>
    <w:p w:rsidR="001F60DF" w:rsidRDefault="001F60DF" w:rsidP="001F60DF">
      <w:r>
        <w:t>As professionals working with young people, we have an obligation to safeguard their welfare. Under certain conditions this duty over-rides a young person’s right to be touched.</w:t>
      </w:r>
      <w:r w:rsidR="00FA79A2">
        <w:t xml:space="preserve"> </w:t>
      </w:r>
      <w:r>
        <w:t xml:space="preserve">There are a variety of situations in which reasonable force might be appropriate or necessary, to control or restrain a pupil. </w:t>
      </w:r>
    </w:p>
    <w:p w:rsidR="001F60DF" w:rsidRDefault="001F60DF" w:rsidP="001F60DF">
      <w:r>
        <w:t>These will fall into three broad categories:</w:t>
      </w:r>
    </w:p>
    <w:p w:rsidR="001F60DF" w:rsidRDefault="001F60DF" w:rsidP="001F60DF">
      <w:pPr>
        <w:pStyle w:val="ListParagraph"/>
        <w:numPr>
          <w:ilvl w:val="0"/>
          <w:numId w:val="1"/>
        </w:numPr>
      </w:pPr>
      <w:r>
        <w:t>where action is necessary in self-defence or because there is imminent risk or injury</w:t>
      </w:r>
    </w:p>
    <w:p w:rsidR="001F60DF" w:rsidRDefault="001F60DF" w:rsidP="001F60DF">
      <w:pPr>
        <w:pStyle w:val="ListParagraph"/>
        <w:numPr>
          <w:ilvl w:val="0"/>
          <w:numId w:val="1"/>
        </w:numPr>
      </w:pPr>
      <w:r>
        <w:t>where there is a developing risk of injury or significantly damage to property</w:t>
      </w:r>
    </w:p>
    <w:p w:rsidR="001F60DF" w:rsidRDefault="001F60DF" w:rsidP="001F60DF">
      <w:pPr>
        <w:pStyle w:val="ListParagraph"/>
        <w:numPr>
          <w:ilvl w:val="0"/>
          <w:numId w:val="1"/>
        </w:numPr>
      </w:pPr>
      <w:r>
        <w:t>where a pupil is behaving in a way that is compromising good order and discipline</w:t>
      </w:r>
    </w:p>
    <w:p w:rsidR="001F60DF" w:rsidRDefault="001F60DF" w:rsidP="001F60DF">
      <w:r>
        <w:t>Using physical restraint must be the last resort in any intervention. It is important to ensure (and to be able to demonstrate) that staff have exhausted all other means in attempting to avert danger to people or property.</w:t>
      </w:r>
    </w:p>
    <w:p w:rsidR="001F60DF" w:rsidRDefault="001F60DF" w:rsidP="001F60DF">
      <w:r>
        <w:t>Staff are authorised to physically intervene under the circumstances above and may be deemed negligent if they fail to do so.</w:t>
      </w:r>
    </w:p>
    <w:p w:rsidR="001F60DF" w:rsidRDefault="001F60DF" w:rsidP="001F60DF">
      <w:r>
        <w:t>The DFES Circular 10/98 on “The Use of Force to Control or Restrain Pupils” outlines the following examples of situations that fall within one of the first two categories above:</w:t>
      </w:r>
    </w:p>
    <w:p w:rsidR="001F60DF" w:rsidRDefault="001F60DF" w:rsidP="001F60DF">
      <w:pPr>
        <w:pStyle w:val="ListParagraph"/>
        <w:numPr>
          <w:ilvl w:val="0"/>
          <w:numId w:val="1"/>
        </w:numPr>
      </w:pPr>
      <w:r>
        <w:t xml:space="preserve"> a pupil attacks a member of staff or another pupil</w:t>
      </w:r>
    </w:p>
    <w:p w:rsidR="001F60DF" w:rsidRDefault="001F60DF" w:rsidP="001F60DF">
      <w:pPr>
        <w:pStyle w:val="ListParagraph"/>
        <w:numPr>
          <w:ilvl w:val="0"/>
          <w:numId w:val="1"/>
        </w:numPr>
      </w:pPr>
      <w:r>
        <w:t>pupils are fighting</w:t>
      </w:r>
    </w:p>
    <w:p w:rsidR="001F60DF" w:rsidRDefault="001F60DF" w:rsidP="001F60DF">
      <w:pPr>
        <w:pStyle w:val="ListParagraph"/>
        <w:numPr>
          <w:ilvl w:val="0"/>
          <w:numId w:val="1"/>
        </w:numPr>
      </w:pPr>
      <w:r>
        <w:t>a pupil is engaged in, or is on the verge of committing, deliberate damage or vandalism to property</w:t>
      </w:r>
    </w:p>
    <w:p w:rsidR="0027763B" w:rsidRDefault="001F60DF" w:rsidP="001F60DF">
      <w:pPr>
        <w:pStyle w:val="ListParagraph"/>
        <w:numPr>
          <w:ilvl w:val="0"/>
          <w:numId w:val="1"/>
        </w:numPr>
      </w:pPr>
      <w:r>
        <w:t>a pupil is causing, or is at risk of causing, injury or damage by accident, by rough play, or by misuse of dangerous materials or objects</w:t>
      </w:r>
    </w:p>
    <w:p w:rsidR="0027763B" w:rsidRDefault="001F60DF" w:rsidP="001F60DF">
      <w:pPr>
        <w:pStyle w:val="ListParagraph"/>
        <w:numPr>
          <w:ilvl w:val="0"/>
          <w:numId w:val="1"/>
        </w:numPr>
      </w:pPr>
      <w:r>
        <w:t>a pupil is running in a corridor or on a stairway in a way in which he/she might have or cause an accident likely to injure him/herself or others</w:t>
      </w:r>
    </w:p>
    <w:p w:rsidR="001F60DF" w:rsidRDefault="001F60DF" w:rsidP="001F60DF">
      <w:pPr>
        <w:pStyle w:val="ListParagraph"/>
        <w:numPr>
          <w:ilvl w:val="0"/>
          <w:numId w:val="1"/>
        </w:numPr>
      </w:pPr>
      <w:r>
        <w:t>a pupil absconds from a class or tries to leave school (NB, this will only apply if a pupil could be at risk if not kept in the classroom or at school)</w:t>
      </w:r>
    </w:p>
    <w:p w:rsidR="001F60DF" w:rsidRDefault="001F60DF" w:rsidP="001F60DF">
      <w:r>
        <w:t>Examples of situations that fall into the third category are:</w:t>
      </w:r>
    </w:p>
    <w:p w:rsidR="0027763B" w:rsidRDefault="001F60DF" w:rsidP="001F60DF">
      <w:pPr>
        <w:pStyle w:val="ListParagraph"/>
        <w:numPr>
          <w:ilvl w:val="0"/>
          <w:numId w:val="1"/>
        </w:numPr>
      </w:pPr>
      <w:r>
        <w:t>a pupil persistently refuses to obey an order to leave a classroom</w:t>
      </w:r>
    </w:p>
    <w:p w:rsidR="001F60DF" w:rsidRDefault="001F60DF" w:rsidP="001F60DF">
      <w:pPr>
        <w:pStyle w:val="ListParagraph"/>
        <w:numPr>
          <w:ilvl w:val="0"/>
          <w:numId w:val="1"/>
        </w:numPr>
      </w:pPr>
      <w:r>
        <w:t>a pupil is behaving in a way that is seriously disrupting a lesson</w:t>
      </w:r>
    </w:p>
    <w:p w:rsidR="001F60DF" w:rsidRDefault="001F60DF" w:rsidP="001F60DF">
      <w:r>
        <w:t xml:space="preserve">In such cases, as in all others where the need for physical intervention might </w:t>
      </w:r>
      <w:r w:rsidR="00745E7E">
        <w:t>arise, staff need to employ non-</w:t>
      </w:r>
      <w:r>
        <w:t>physical behaviour management techniques first before any intervention is considered.</w:t>
      </w:r>
    </w:p>
    <w:p w:rsidR="001F60DF" w:rsidRDefault="001F60DF" w:rsidP="001F60DF">
      <w:r>
        <w:t>All staff need to be aware of strategies and techniques for</w:t>
      </w:r>
      <w:r w:rsidR="0027763B">
        <w:t xml:space="preserve"> dealing with difficult pupils </w:t>
      </w:r>
      <w:r>
        <w:t>and steps which they can take to diffuse and calm a situation</w:t>
      </w:r>
    </w:p>
    <w:p w:rsidR="001F60DF" w:rsidRDefault="001F60DF" w:rsidP="0027763B">
      <w:pPr>
        <w:pStyle w:val="ListParagraph"/>
        <w:numPr>
          <w:ilvl w:val="0"/>
          <w:numId w:val="1"/>
        </w:numPr>
      </w:pPr>
      <w:r>
        <w:t>Move calmly and confidently</w:t>
      </w:r>
    </w:p>
    <w:p w:rsidR="0027763B" w:rsidRDefault="001F60DF" w:rsidP="001F60DF">
      <w:pPr>
        <w:pStyle w:val="ListParagraph"/>
        <w:numPr>
          <w:ilvl w:val="0"/>
          <w:numId w:val="1"/>
        </w:numPr>
      </w:pPr>
      <w:r>
        <w:t>Make simple, clear statements</w:t>
      </w:r>
    </w:p>
    <w:p w:rsidR="0027763B" w:rsidRDefault="001F60DF" w:rsidP="001F60DF">
      <w:pPr>
        <w:pStyle w:val="ListParagraph"/>
        <w:numPr>
          <w:ilvl w:val="0"/>
          <w:numId w:val="1"/>
        </w:numPr>
      </w:pPr>
      <w:r>
        <w:t>Intervene early</w:t>
      </w:r>
    </w:p>
    <w:p w:rsidR="0027763B" w:rsidRDefault="001F60DF" w:rsidP="001F60DF">
      <w:pPr>
        <w:pStyle w:val="ListParagraph"/>
        <w:numPr>
          <w:ilvl w:val="0"/>
          <w:numId w:val="1"/>
        </w:numPr>
      </w:pPr>
      <w:r>
        <w:t>Try to maintain eye contact</w:t>
      </w:r>
    </w:p>
    <w:p w:rsidR="0027763B" w:rsidRDefault="001F60DF" w:rsidP="001F60DF">
      <w:pPr>
        <w:pStyle w:val="ListParagraph"/>
        <w:numPr>
          <w:ilvl w:val="0"/>
          <w:numId w:val="1"/>
        </w:numPr>
      </w:pPr>
      <w:r>
        <w:t>If necessary, summon help before the problem escalates</w:t>
      </w:r>
    </w:p>
    <w:p w:rsidR="001F60DF" w:rsidRDefault="001F60DF" w:rsidP="001F60DF">
      <w:pPr>
        <w:pStyle w:val="ListParagraph"/>
        <w:numPr>
          <w:ilvl w:val="0"/>
          <w:numId w:val="1"/>
        </w:numPr>
      </w:pPr>
      <w:r>
        <w:t>Remove audience from the immediate location</w:t>
      </w:r>
    </w:p>
    <w:p w:rsidR="0027763B" w:rsidRDefault="001F60DF" w:rsidP="001F60DF">
      <w:r>
        <w:t>It may also be necessary t</w:t>
      </w:r>
      <w:r w:rsidR="0027763B">
        <w:t>o employ physical intervention:</w:t>
      </w:r>
    </w:p>
    <w:p w:rsidR="0027763B" w:rsidRDefault="001F60DF" w:rsidP="001F60DF">
      <w:pPr>
        <w:pStyle w:val="ListParagraph"/>
        <w:numPr>
          <w:ilvl w:val="0"/>
          <w:numId w:val="1"/>
        </w:numPr>
      </w:pPr>
      <w:r>
        <w:t>To break away or disengage from dangerous or harmful physical cont</w:t>
      </w:r>
      <w:r w:rsidR="0027763B">
        <w:t xml:space="preserve">act, for example if a pupil has </w:t>
      </w:r>
      <w:r>
        <w:t>grabbed your arm in a threatening manner</w:t>
      </w:r>
    </w:p>
    <w:p w:rsidR="0027763B" w:rsidRDefault="001F60DF" w:rsidP="001F60DF">
      <w:pPr>
        <w:pStyle w:val="ListParagraph"/>
        <w:numPr>
          <w:ilvl w:val="0"/>
          <w:numId w:val="1"/>
        </w:numPr>
      </w:pPr>
      <w:r>
        <w:t>To separate a person from a “trigger”, for example by removing one pupil who responds to another with physical aggression</w:t>
      </w:r>
    </w:p>
    <w:p w:rsidR="001F60DF" w:rsidRDefault="001F60DF" w:rsidP="001F60DF">
      <w:pPr>
        <w:pStyle w:val="ListParagraph"/>
        <w:numPr>
          <w:ilvl w:val="0"/>
          <w:numId w:val="1"/>
        </w:numPr>
      </w:pPr>
      <w:r>
        <w:t xml:space="preserve">To protect a pupil from a dangerous situation, for example the hazards </w:t>
      </w:r>
      <w:r w:rsidR="0027763B">
        <w:t xml:space="preserve">of a busy road or from injuring </w:t>
      </w:r>
      <w:r>
        <w:t>themselves or others</w:t>
      </w:r>
    </w:p>
    <w:p w:rsidR="001F60DF" w:rsidRDefault="001F60DF" w:rsidP="001F60DF">
      <w:r>
        <w:t>All of the above are intended outcomes that would be deemed to be “in the child’s</w:t>
      </w:r>
      <w:r w:rsidR="0027763B">
        <w:t xml:space="preserve"> best interests” (The Children </w:t>
      </w:r>
      <w:r>
        <w:t>Act 1989).</w:t>
      </w:r>
    </w:p>
    <w:p w:rsidR="001F60DF" w:rsidRPr="00907CB0" w:rsidRDefault="001F60DF" w:rsidP="001F60DF">
      <w:pPr>
        <w:rPr>
          <w:u w:val="single"/>
        </w:rPr>
      </w:pPr>
      <w:r w:rsidRPr="00907CB0">
        <w:rPr>
          <w:u w:val="single"/>
        </w:rPr>
        <w:t>Who may use restrictive physical interventions</w:t>
      </w:r>
      <w:r w:rsidR="00544795">
        <w:rPr>
          <w:u w:val="single"/>
        </w:rPr>
        <w:t xml:space="preserve"> at Canolfan Addysg Conwy</w:t>
      </w:r>
      <w:r w:rsidRPr="00907CB0">
        <w:rPr>
          <w:u w:val="single"/>
        </w:rPr>
        <w:t>?</w:t>
      </w:r>
    </w:p>
    <w:p w:rsidR="0027763B" w:rsidRDefault="001F60DF" w:rsidP="001F60DF">
      <w:pPr>
        <w:pStyle w:val="ListParagraph"/>
        <w:numPr>
          <w:ilvl w:val="0"/>
          <w:numId w:val="1"/>
        </w:numPr>
      </w:pPr>
      <w:r>
        <w:t xml:space="preserve">Everyone has a personal right to use reasonable force to prevent an attack against themselves or others whether they are formally authorised or not. In such circumstances, an individual should be clear that there is an immediate risk and that other options have been exhausted. </w:t>
      </w:r>
    </w:p>
    <w:p w:rsidR="001F60DF" w:rsidRDefault="004F62B2" w:rsidP="001F60DF">
      <w:pPr>
        <w:pStyle w:val="ListParagraph"/>
        <w:numPr>
          <w:ilvl w:val="0"/>
          <w:numId w:val="1"/>
        </w:numPr>
      </w:pPr>
      <w:r>
        <w:t>In Canolfan Addysg Conwy</w:t>
      </w:r>
      <w:r w:rsidR="001F60DF">
        <w:t>, all staff are authorised. In addition, a list will be attached to this policy of staff who have had access to training from the a</w:t>
      </w:r>
      <w:r w:rsidR="00745E7E">
        <w:t xml:space="preserve">ccredited </w:t>
      </w:r>
      <w:proofErr w:type="spellStart"/>
      <w:r w:rsidR="00745E7E">
        <w:t>Timian</w:t>
      </w:r>
      <w:proofErr w:type="spellEnd"/>
      <w:r w:rsidR="00745E7E">
        <w:t xml:space="preserve"> Learning</w:t>
      </w:r>
      <w:r w:rsidR="001F60DF">
        <w:t>. The Headteacher will ensure that those on this list are aware and understand what is involved. The Headteache</w:t>
      </w:r>
      <w:r>
        <w:t>r will review this list,</w:t>
      </w:r>
      <w:r w:rsidR="0027763B">
        <w:t xml:space="preserve"> </w:t>
      </w:r>
      <w:r w:rsidR="001F60DF">
        <w:t>to ensure that it is up to date.</w:t>
      </w:r>
    </w:p>
    <w:p w:rsidR="001F60DF" w:rsidRDefault="001F60DF" w:rsidP="001F60DF">
      <w:r>
        <w:t>Parents and volunteers in the school are not given authorisation. Staff fro</w:t>
      </w:r>
      <w:r w:rsidR="0027763B">
        <w:t xml:space="preserve">m the local authority may have </w:t>
      </w:r>
      <w:r>
        <w:t>their own policies about the care and control of pupils. However, whilst on th</w:t>
      </w:r>
      <w:r w:rsidR="0027763B">
        <w:t xml:space="preserve">e </w:t>
      </w:r>
      <w:r w:rsidR="00544795">
        <w:t>PRU</w:t>
      </w:r>
      <w:r w:rsidR="0027763B">
        <w:t xml:space="preserve"> premises, they will </w:t>
      </w:r>
      <w:r>
        <w:t xml:space="preserve">be expected to be aware of and operate within the policy of our </w:t>
      </w:r>
      <w:r w:rsidR="00544795">
        <w:t>PRU</w:t>
      </w:r>
      <w:r>
        <w:t xml:space="preserve">. This </w:t>
      </w:r>
      <w:r w:rsidR="0027763B">
        <w:t xml:space="preserve">means that visiting staff will </w:t>
      </w:r>
      <w:r w:rsidR="004F62B2">
        <w:t xml:space="preserve">need to ask the </w:t>
      </w:r>
      <w:r>
        <w:t>Headteacher for authorisation.</w:t>
      </w:r>
    </w:p>
    <w:p w:rsidR="004F62B2" w:rsidRPr="002140E8" w:rsidRDefault="004F62B2" w:rsidP="001F60DF">
      <w:pPr>
        <w:rPr>
          <w:b/>
        </w:rPr>
      </w:pPr>
    </w:p>
    <w:p w:rsidR="001F60DF" w:rsidRPr="002140E8" w:rsidRDefault="004F62B2" w:rsidP="001F60DF">
      <w:pPr>
        <w:rPr>
          <w:b/>
          <w:u w:val="single"/>
        </w:rPr>
      </w:pPr>
      <w:r w:rsidRPr="002140E8">
        <w:rPr>
          <w:b/>
          <w:u w:val="single"/>
        </w:rPr>
        <w:t>How staff at Canolfan Addysg Conwy</w:t>
      </w:r>
      <w:r w:rsidR="001F60DF" w:rsidRPr="002140E8">
        <w:rPr>
          <w:b/>
          <w:u w:val="single"/>
        </w:rPr>
        <w:t xml:space="preserve"> might intervene</w:t>
      </w:r>
    </w:p>
    <w:p w:rsidR="001F60DF" w:rsidRDefault="001F60DF" w:rsidP="001F60DF">
      <w:r>
        <w:t>When a restrictive physical intervention is justified, staff will use “reasonable force</w:t>
      </w:r>
      <w:r w:rsidR="004F62B2">
        <w:t xml:space="preserve">”. This is the degree of force </w:t>
      </w:r>
      <w:r>
        <w:t>“warranted by the situation”. It will “be proportionate to the circums</w:t>
      </w:r>
      <w:r w:rsidR="004F62B2">
        <w:t xml:space="preserve">tances of the incident and the </w:t>
      </w:r>
      <w:r>
        <w:t>consequences it is intended to prevent”. Any force used will be the minimum</w:t>
      </w:r>
      <w:r w:rsidR="004F62B2">
        <w:t xml:space="preserve"> needed to achieve the desired </w:t>
      </w:r>
      <w:r>
        <w:t>result and for the shortest amount of time</w:t>
      </w:r>
    </w:p>
    <w:p w:rsidR="001F60DF" w:rsidRDefault="001F60DF" w:rsidP="001F60DF">
      <w:r>
        <w:t>Staff will:</w:t>
      </w:r>
    </w:p>
    <w:p w:rsidR="004F62B2" w:rsidRDefault="001F60DF" w:rsidP="001F60DF">
      <w:pPr>
        <w:pStyle w:val="ListParagraph"/>
        <w:numPr>
          <w:ilvl w:val="0"/>
          <w:numId w:val="1"/>
        </w:numPr>
      </w:pPr>
      <w:r>
        <w:t>use the minimum amount of force for the minimum amount of time</w:t>
      </w:r>
    </w:p>
    <w:p w:rsidR="004F62B2" w:rsidRDefault="001F60DF" w:rsidP="001F60DF">
      <w:pPr>
        <w:pStyle w:val="ListParagraph"/>
        <w:numPr>
          <w:ilvl w:val="0"/>
          <w:numId w:val="1"/>
        </w:numPr>
      </w:pPr>
      <w:r>
        <w:t xml:space="preserve"> avoid causing pain or injury; avoid holding or putting pressure in joints</w:t>
      </w:r>
    </w:p>
    <w:p w:rsidR="004F62B2" w:rsidRDefault="001F60DF" w:rsidP="001F60DF">
      <w:pPr>
        <w:pStyle w:val="ListParagraph"/>
        <w:numPr>
          <w:ilvl w:val="0"/>
          <w:numId w:val="1"/>
        </w:numPr>
      </w:pPr>
      <w:r>
        <w:t>in general hold long bones</w:t>
      </w:r>
    </w:p>
    <w:p w:rsidR="001F60DF" w:rsidRDefault="001F60DF" w:rsidP="001F60DF">
      <w:pPr>
        <w:pStyle w:val="ListParagraph"/>
        <w:numPr>
          <w:ilvl w:val="0"/>
          <w:numId w:val="1"/>
        </w:numPr>
      </w:pPr>
      <w:r>
        <w:t>never hold a pupil face down on the ground or in any position that might increase the risk of suffocation</w:t>
      </w:r>
    </w:p>
    <w:p w:rsidR="004F62B2" w:rsidRDefault="001F60DF" w:rsidP="001F60DF">
      <w:r>
        <w:t>In other circumstances staff should not act in a way that might reasonably be expected t</w:t>
      </w:r>
      <w:r w:rsidR="00745E7E">
        <w:t xml:space="preserve">o cause injury, for </w:t>
      </w:r>
      <w:r w:rsidR="004F62B2">
        <w:t>example by:</w:t>
      </w:r>
    </w:p>
    <w:p w:rsidR="004F62B2" w:rsidRDefault="001F60DF" w:rsidP="001F60DF">
      <w:pPr>
        <w:pStyle w:val="ListParagraph"/>
        <w:numPr>
          <w:ilvl w:val="0"/>
          <w:numId w:val="1"/>
        </w:numPr>
      </w:pPr>
      <w:r>
        <w:t>holding a pupil around the neck, or by the collar, or in any other way that might restrict the pupil’s ability to breathe</w:t>
      </w:r>
    </w:p>
    <w:p w:rsidR="004F62B2" w:rsidRDefault="001F60DF" w:rsidP="001F60DF">
      <w:pPr>
        <w:pStyle w:val="ListParagraph"/>
        <w:numPr>
          <w:ilvl w:val="0"/>
          <w:numId w:val="1"/>
        </w:numPr>
      </w:pPr>
      <w:r>
        <w:t>slapping, punching or kicking a pupil</w:t>
      </w:r>
    </w:p>
    <w:p w:rsidR="004F62B2" w:rsidRDefault="001F60DF" w:rsidP="001F60DF">
      <w:pPr>
        <w:pStyle w:val="ListParagraph"/>
        <w:numPr>
          <w:ilvl w:val="0"/>
          <w:numId w:val="1"/>
        </w:numPr>
      </w:pPr>
      <w:r>
        <w:t>twisting or forcing limbs against a joint</w:t>
      </w:r>
    </w:p>
    <w:p w:rsidR="004F62B2" w:rsidRDefault="001F60DF" w:rsidP="001F60DF">
      <w:pPr>
        <w:pStyle w:val="ListParagraph"/>
        <w:numPr>
          <w:ilvl w:val="0"/>
          <w:numId w:val="1"/>
        </w:numPr>
      </w:pPr>
      <w:r>
        <w:t>tripping up a pupil</w:t>
      </w:r>
    </w:p>
    <w:p w:rsidR="004F62B2" w:rsidRDefault="001F60DF" w:rsidP="001F60DF">
      <w:pPr>
        <w:pStyle w:val="ListParagraph"/>
        <w:numPr>
          <w:ilvl w:val="0"/>
          <w:numId w:val="1"/>
        </w:numPr>
      </w:pPr>
      <w:r>
        <w:t>holding or pulling a pupil by the hair or ear</w:t>
      </w:r>
    </w:p>
    <w:p w:rsidR="001F60DF" w:rsidRDefault="001F60DF" w:rsidP="001F60DF">
      <w:pPr>
        <w:pStyle w:val="ListParagraph"/>
        <w:numPr>
          <w:ilvl w:val="0"/>
          <w:numId w:val="1"/>
        </w:numPr>
      </w:pPr>
      <w:r>
        <w:t>holding a pupil face down on the ground</w:t>
      </w:r>
    </w:p>
    <w:p w:rsidR="001F60DF" w:rsidRDefault="001F60DF" w:rsidP="001F60DF">
      <w:r>
        <w:t>Any restrictive physical intervention must be consistent with the concept of rea</w:t>
      </w:r>
      <w:r w:rsidR="004F62B2">
        <w:t xml:space="preserve">sonable force. As noted above, </w:t>
      </w:r>
      <w:r>
        <w:t>this will be context specific. Key points are that:</w:t>
      </w:r>
    </w:p>
    <w:p w:rsidR="004F62B2" w:rsidRDefault="001F60DF" w:rsidP="001F60DF">
      <w:pPr>
        <w:pStyle w:val="ListParagraph"/>
        <w:numPr>
          <w:ilvl w:val="0"/>
          <w:numId w:val="1"/>
        </w:numPr>
      </w:pPr>
      <w:r>
        <w:t>the circumstances must warrant the use of force</w:t>
      </w:r>
    </w:p>
    <w:p w:rsidR="001F60DF" w:rsidRDefault="001F60DF" w:rsidP="001F60DF">
      <w:pPr>
        <w:pStyle w:val="ListParagraph"/>
        <w:numPr>
          <w:ilvl w:val="0"/>
          <w:numId w:val="1"/>
        </w:numPr>
      </w:pPr>
      <w:r>
        <w:t>the degree of force employed must be in proportion to the circumstances of the incident and the minimum to achieve the desired result</w:t>
      </w:r>
    </w:p>
    <w:p w:rsidR="001F60DF" w:rsidRDefault="001F60DF" w:rsidP="001F60DF">
      <w:r>
        <w:t>During an incident, communication with the pupil is vital. Ongoing monitorin</w:t>
      </w:r>
      <w:r w:rsidR="004F62B2">
        <w:t xml:space="preserve">g of the child and maintaining </w:t>
      </w:r>
      <w:r>
        <w:t>communication with the child throughout an incident should ensure that risks of injury to the child are minimised.</w:t>
      </w:r>
    </w:p>
    <w:p w:rsidR="001F60DF" w:rsidRDefault="001F60DF" w:rsidP="001F60DF">
      <w:r>
        <w:t>Usually these principles will be sufficient. However, there may be circumstances w</w:t>
      </w:r>
      <w:r w:rsidR="004F62B2">
        <w:t xml:space="preserve">here more specific training or </w:t>
      </w:r>
      <w:r>
        <w:t>guidance on interventions may be required. These include:</w:t>
      </w:r>
    </w:p>
    <w:p w:rsidR="001F60DF" w:rsidRDefault="001F60DF" w:rsidP="001F60DF">
      <w:pPr>
        <w:pStyle w:val="ListParagraph"/>
        <w:numPr>
          <w:ilvl w:val="0"/>
          <w:numId w:val="1"/>
        </w:numPr>
      </w:pPr>
      <w:r>
        <w:t>when planning for pupils with known needs whose management may require the use of restrictive physical interventions</w:t>
      </w:r>
    </w:p>
    <w:p w:rsidR="004F62B2" w:rsidRDefault="001F60DF" w:rsidP="001F60DF">
      <w:pPr>
        <w:pStyle w:val="ListParagraph"/>
        <w:numPr>
          <w:ilvl w:val="0"/>
          <w:numId w:val="1"/>
        </w:numPr>
      </w:pPr>
      <w:r>
        <w:t>where key staff take responsibility for any necessary physical interventions and therefore require a higher level of expertise</w:t>
      </w:r>
    </w:p>
    <w:p w:rsidR="001F60DF" w:rsidRDefault="001F60DF" w:rsidP="001F60DF">
      <w:pPr>
        <w:pStyle w:val="ListParagraph"/>
        <w:numPr>
          <w:ilvl w:val="0"/>
          <w:numId w:val="1"/>
        </w:numPr>
      </w:pPr>
      <w:r>
        <w:t>where staff are concerned for their own safety and require guidance on self-protection or disengagement techniques</w:t>
      </w:r>
    </w:p>
    <w:p w:rsidR="001F60DF" w:rsidRDefault="001F60DF" w:rsidP="001F60DF">
      <w:r>
        <w:t>Through regular planning and monitoring meeti</w:t>
      </w:r>
      <w:r w:rsidR="004F62B2">
        <w:t xml:space="preserve">ng, the school Senior Leadership Team and the ALNCo will </w:t>
      </w:r>
      <w:r>
        <w:t xml:space="preserve">audit, address and monitor the training needs </w:t>
      </w:r>
      <w:r w:rsidR="004F62B2">
        <w:t xml:space="preserve">of any individual staff member. </w:t>
      </w:r>
      <w:r>
        <w:t>In an emergency, staff must, at the earliest opportunity, summon assistance by a</w:t>
      </w:r>
      <w:r w:rsidR="004F62B2">
        <w:t xml:space="preserve">sking another member of staff </w:t>
      </w:r>
      <w:r>
        <w:t>to go to the nearest senior member of staff and inform them of what is happenin</w:t>
      </w:r>
      <w:r w:rsidR="004F62B2">
        <w:t xml:space="preserve">g. </w:t>
      </w:r>
      <w:r>
        <w:t>If, th</w:t>
      </w:r>
      <w:r w:rsidR="004F62B2">
        <w:t>rough the school’s additional needs</w:t>
      </w:r>
      <w:r>
        <w:t xml:space="preserve"> assessment procedures, it is determin</w:t>
      </w:r>
      <w:r w:rsidR="004F62B2">
        <w:t xml:space="preserve">ed that a restrictive physical </w:t>
      </w:r>
      <w:r>
        <w:t xml:space="preserve">intervention is likely to be appropriate to help a pupil make progress, a risk </w:t>
      </w:r>
      <w:r w:rsidR="004F62B2">
        <w:t xml:space="preserve">assessment will be carried out </w:t>
      </w:r>
      <w:r>
        <w:t>following the school’s guidelines.</w:t>
      </w:r>
    </w:p>
    <w:p w:rsidR="001F60DF" w:rsidRDefault="001F60DF" w:rsidP="001F60DF">
      <w:r>
        <w:t>If appropriate, an individual management plan</w:t>
      </w:r>
      <w:r w:rsidR="00876DEC">
        <w:t xml:space="preserve"> (IRS)</w:t>
      </w:r>
      <w:r>
        <w:t xml:space="preserve"> will then be drawn up for that pupil</w:t>
      </w:r>
      <w:r w:rsidR="004F62B2">
        <w:t xml:space="preserve">. This plan will aim to reduce </w:t>
      </w:r>
      <w:r>
        <w:t>the likelihood of the need for restrictive physical intervention as well as describing</w:t>
      </w:r>
      <w:r w:rsidR="004F62B2">
        <w:t xml:space="preserve"> how such intervention will be </w:t>
      </w:r>
      <w:r>
        <w:t>carried out. This plan will be discussed with parents/carer</w:t>
      </w:r>
      <w:r w:rsidR="00876DEC">
        <w:t>s.</w:t>
      </w:r>
    </w:p>
    <w:p w:rsidR="001F60DF" w:rsidRDefault="001F60DF" w:rsidP="001F60DF">
      <w:r>
        <w:t>Before the plan is implemented, any necessary training or guidance will be provid</w:t>
      </w:r>
      <w:r w:rsidR="004F62B2">
        <w:t xml:space="preserve">ed for the staff involved. The </w:t>
      </w:r>
      <w:r>
        <w:t>Headteacher will be responsible for establishing staff needs and for organising necessary training.</w:t>
      </w:r>
    </w:p>
    <w:p w:rsidR="004A26CF" w:rsidRPr="002140E8" w:rsidRDefault="004A26CF" w:rsidP="001F60DF">
      <w:pPr>
        <w:rPr>
          <w:b/>
          <w:u w:val="single"/>
        </w:rPr>
      </w:pPr>
    </w:p>
    <w:p w:rsidR="00876DEC" w:rsidRPr="002140E8" w:rsidRDefault="00876DEC" w:rsidP="001F60DF">
      <w:pPr>
        <w:rPr>
          <w:b/>
          <w:u w:val="single"/>
        </w:rPr>
      </w:pPr>
      <w:r w:rsidRPr="002140E8">
        <w:rPr>
          <w:b/>
          <w:u w:val="single"/>
        </w:rPr>
        <w:t xml:space="preserve">Training and Staff Development </w:t>
      </w:r>
    </w:p>
    <w:p w:rsidR="00D9201F" w:rsidRDefault="00876DEC" w:rsidP="002140E8">
      <w:r>
        <w:t xml:space="preserve">Canolfan Addysg Conwy use the </w:t>
      </w:r>
      <w:proofErr w:type="spellStart"/>
      <w:r>
        <w:t>Timian</w:t>
      </w:r>
      <w:proofErr w:type="spellEnd"/>
      <w:r w:rsidR="00D9201F">
        <w:t xml:space="preserve"> Learning</w:t>
      </w:r>
      <w:r>
        <w:t xml:space="preserve"> approach to</w:t>
      </w:r>
      <w:r w:rsidR="003C73E6">
        <w:t xml:space="preserve"> safely</w:t>
      </w:r>
      <w:r>
        <w:t xml:space="preserve"> support people in crisis</w:t>
      </w:r>
      <w:r w:rsidR="003C73E6">
        <w:t xml:space="preserve">. </w:t>
      </w:r>
      <w:proofErr w:type="spellStart"/>
      <w:r w:rsidR="003C73E6">
        <w:t>Timian’s</w:t>
      </w:r>
      <w:proofErr w:type="spellEnd"/>
      <w:r w:rsidR="003C73E6">
        <w:t xml:space="preserve"> focus is</w:t>
      </w:r>
      <w:r w:rsidR="003C73E6">
        <w:rPr>
          <w:b/>
        </w:rPr>
        <w:t xml:space="preserve"> </w:t>
      </w:r>
      <w:r w:rsidRPr="002140E8">
        <w:rPr>
          <w:rFonts w:eastAsia="Times New Roman" w:cstheme="minorHAnsi"/>
          <w:lang w:eastAsia="en-GB"/>
        </w:rPr>
        <w:t xml:space="preserve">on understanding </w:t>
      </w:r>
      <w:r w:rsidR="003C73E6">
        <w:rPr>
          <w:rFonts w:eastAsia="Times New Roman" w:cstheme="minorHAnsi"/>
          <w:lang w:eastAsia="en-GB"/>
        </w:rPr>
        <w:t>why behaviour is occurring, helping to</w:t>
      </w:r>
      <w:r w:rsidRPr="002140E8">
        <w:rPr>
          <w:rFonts w:eastAsia="Times New Roman" w:cstheme="minorHAnsi"/>
          <w:lang w:eastAsia="en-GB"/>
        </w:rPr>
        <w:t xml:space="preserve"> defuse situations before they escalate and keep everyone safe.</w:t>
      </w:r>
      <w:r w:rsidR="003C73E6">
        <w:rPr>
          <w:rFonts w:eastAsia="Times New Roman" w:cstheme="minorHAnsi"/>
          <w:lang w:eastAsia="en-GB"/>
        </w:rPr>
        <w:t xml:space="preserve"> </w:t>
      </w:r>
      <w:proofErr w:type="spellStart"/>
      <w:r w:rsidR="003C73E6">
        <w:rPr>
          <w:rFonts w:eastAsia="Times New Roman" w:cstheme="minorHAnsi"/>
          <w:lang w:eastAsia="en-GB"/>
        </w:rPr>
        <w:t>Timian</w:t>
      </w:r>
      <w:proofErr w:type="spellEnd"/>
      <w:r w:rsidR="003C73E6">
        <w:rPr>
          <w:rFonts w:eastAsia="Times New Roman" w:cstheme="minorHAnsi"/>
          <w:lang w:eastAsia="en-GB"/>
        </w:rPr>
        <w:t xml:space="preserve"> training has a strong ethical base.</w:t>
      </w:r>
      <w:r w:rsidR="003C73E6">
        <w:rPr>
          <w:rFonts w:cstheme="minorHAnsi"/>
          <w:b/>
        </w:rPr>
        <w:t xml:space="preserve"> </w:t>
      </w:r>
      <w:r w:rsidR="003C73E6" w:rsidRPr="002140E8">
        <w:rPr>
          <w:rFonts w:cstheme="minorHAnsi"/>
        </w:rPr>
        <w:t xml:space="preserve">The training </w:t>
      </w:r>
      <w:r w:rsidRPr="002140E8">
        <w:rPr>
          <w:rFonts w:eastAsia="Times New Roman" w:cstheme="minorHAnsi"/>
          <w:lang w:eastAsia="en-GB"/>
        </w:rPr>
        <w:t>reflects the core values of dignity and quality of life. At the heart of this system the emphasis is on the needs of the indivi</w:t>
      </w:r>
      <w:r w:rsidR="003C73E6" w:rsidRPr="002140E8">
        <w:rPr>
          <w:rFonts w:eastAsia="Times New Roman" w:cstheme="minorHAnsi"/>
          <w:lang w:eastAsia="en-GB"/>
        </w:rPr>
        <w:t>dual being supported. This is done by</w:t>
      </w:r>
      <w:r w:rsidRPr="002140E8">
        <w:rPr>
          <w:rFonts w:eastAsia="Times New Roman" w:cstheme="minorHAnsi"/>
          <w:lang w:eastAsia="en-GB"/>
        </w:rPr>
        <w:t xml:space="preserve"> using a positive behavioural support model.</w:t>
      </w:r>
      <w:r w:rsidR="003C73E6" w:rsidRPr="003C73E6">
        <w:t xml:space="preserve"> </w:t>
      </w:r>
      <w:r w:rsidR="003C73E6">
        <w:t>All five chapters revolve around designing an individualised approach to supporti</w:t>
      </w:r>
      <w:r w:rsidR="00D9201F">
        <w:t xml:space="preserve">ng people in crisis. </w:t>
      </w:r>
    </w:p>
    <w:p w:rsidR="00D9201F" w:rsidRDefault="00D9201F" w:rsidP="002140E8">
      <w:r>
        <w:t>The</w:t>
      </w:r>
      <w:r w:rsidR="003C73E6">
        <w:t xml:space="preserve"> training is developed using the Four core models: </w:t>
      </w:r>
    </w:p>
    <w:p w:rsidR="00D9201F" w:rsidRDefault="003C73E6" w:rsidP="002140E8">
      <w:r>
        <w:t xml:space="preserve">• SPACED </w:t>
      </w:r>
    </w:p>
    <w:p w:rsidR="00D9201F" w:rsidRDefault="003C73E6" w:rsidP="002140E8">
      <w:r>
        <w:t xml:space="preserve">• IRS </w:t>
      </w:r>
    </w:p>
    <w:p w:rsidR="00D9201F" w:rsidRDefault="003C73E6" w:rsidP="002140E8">
      <w:r>
        <w:t xml:space="preserve">• Crisis Cycle </w:t>
      </w:r>
    </w:p>
    <w:p w:rsidR="00D9201F" w:rsidRDefault="003C73E6" w:rsidP="002140E8">
      <w:r>
        <w:t xml:space="preserve">• Maslow’s Hierarchy of Needs </w:t>
      </w:r>
    </w:p>
    <w:p w:rsidR="00D9201F" w:rsidRDefault="00D9201F" w:rsidP="002140E8">
      <w:r>
        <w:t>P</w:t>
      </w:r>
      <w:r w:rsidR="003C73E6">
        <w:t xml:space="preserve">hysical interventions are based on a last resort using the following principles: </w:t>
      </w:r>
    </w:p>
    <w:p w:rsidR="00D9201F" w:rsidRDefault="003C73E6" w:rsidP="002140E8">
      <w:r>
        <w:t xml:space="preserve">• The Four D’s </w:t>
      </w:r>
    </w:p>
    <w:p w:rsidR="00D9201F" w:rsidRDefault="003C73E6" w:rsidP="002140E8">
      <w:r>
        <w:t xml:space="preserve">• The Crisis Cycle </w:t>
      </w:r>
    </w:p>
    <w:p w:rsidR="00D9201F" w:rsidRDefault="003C73E6" w:rsidP="002140E8">
      <w:r>
        <w:t xml:space="preserve">• SPACED </w:t>
      </w:r>
    </w:p>
    <w:p w:rsidR="00D9201F" w:rsidRDefault="003C73E6" w:rsidP="002140E8">
      <w:r>
        <w:t xml:space="preserve">• IRS </w:t>
      </w:r>
    </w:p>
    <w:p w:rsidR="00876DEC" w:rsidRDefault="003C73E6" w:rsidP="002140E8">
      <w:r>
        <w:t>• Current legal guidance</w:t>
      </w:r>
    </w:p>
    <w:p w:rsidR="00D9201F" w:rsidRDefault="00D9201F" w:rsidP="002140E8"/>
    <w:p w:rsidR="00D9201F" w:rsidRDefault="00D9201F" w:rsidP="002140E8">
      <w:r>
        <w:t xml:space="preserve">Staff will be trained </w:t>
      </w:r>
      <w:r w:rsidR="004A26CF">
        <w:t>in</w:t>
      </w:r>
      <w:r>
        <w:t xml:space="preserve"> </w:t>
      </w:r>
      <w:r w:rsidR="004A26CF">
        <w:t>the 4 t</w:t>
      </w:r>
      <w:r w:rsidR="003110BD">
        <w:t xml:space="preserve">heoretical </w:t>
      </w:r>
      <w:r w:rsidR="004A26CF">
        <w:t>modules</w:t>
      </w:r>
      <w:r>
        <w:t xml:space="preserve"> before they undertake the Physical Intervention training. This will ensure staff</w:t>
      </w:r>
      <w:r w:rsidR="004A26CF">
        <w:t xml:space="preserve"> have developed an understand of how we reduce the need for Physical Intervention.</w:t>
      </w:r>
    </w:p>
    <w:p w:rsidR="004A26CF" w:rsidRDefault="004A26CF" w:rsidP="002140E8"/>
    <w:p w:rsidR="004A26CF" w:rsidRPr="002140E8" w:rsidRDefault="004A26CF" w:rsidP="002140E8">
      <w:pPr>
        <w:rPr>
          <w:b/>
          <w:u w:val="single"/>
        </w:rPr>
      </w:pPr>
      <w:r w:rsidRPr="002140E8">
        <w:rPr>
          <w:b/>
          <w:u w:val="single"/>
        </w:rPr>
        <w:t>Monitoring of Training</w:t>
      </w:r>
    </w:p>
    <w:p w:rsidR="004A26CF" w:rsidRDefault="004A26CF" w:rsidP="002140E8"/>
    <w:p w:rsidR="004A26CF" w:rsidRDefault="004A26CF" w:rsidP="002140E8">
      <w:r>
        <w:t xml:space="preserve">The Headteacher will monitor the </w:t>
      </w:r>
      <w:r w:rsidR="00C47EDE">
        <w:t xml:space="preserve">training needs of the staff cohort. The monitoring process will happen on an annual basis. The 4 theoretical modules of </w:t>
      </w:r>
      <w:proofErr w:type="spellStart"/>
      <w:r w:rsidR="00C47EDE">
        <w:t>Timian</w:t>
      </w:r>
      <w:proofErr w:type="spellEnd"/>
      <w:r w:rsidR="00C47EDE">
        <w:t xml:space="preserve"> Learning will be delivered each academic year to Teachers and Teaching Assistants. The Physical Intervention training will be undertaken by key relevant staff depending on the needs of the school cohort. It will only be these members of staff able to carry out “Planned</w:t>
      </w:r>
      <w:r w:rsidR="00D67F5B">
        <w:t xml:space="preserve"> Physical</w:t>
      </w:r>
      <w:r w:rsidR="00C47EDE">
        <w:t xml:space="preserve"> Interventions” with learners.</w:t>
      </w:r>
    </w:p>
    <w:p w:rsidR="00D9201F" w:rsidRPr="002140E8" w:rsidRDefault="00D9201F" w:rsidP="001F60DF">
      <w:pPr>
        <w:rPr>
          <w:b/>
          <w:u w:val="single"/>
        </w:rPr>
      </w:pPr>
    </w:p>
    <w:p w:rsidR="001F60DF" w:rsidRPr="002140E8" w:rsidRDefault="001F60DF" w:rsidP="001F60DF">
      <w:pPr>
        <w:rPr>
          <w:b/>
          <w:u w:val="single"/>
        </w:rPr>
      </w:pPr>
      <w:r w:rsidRPr="002140E8">
        <w:rPr>
          <w:b/>
          <w:u w:val="single"/>
        </w:rPr>
        <w:t>What to do after the use of a restrictive physical intervention</w:t>
      </w:r>
    </w:p>
    <w:p w:rsidR="001F60DF" w:rsidRPr="002140E8" w:rsidRDefault="001F60DF" w:rsidP="001F60DF">
      <w:r w:rsidRPr="00C47EDE">
        <w:t xml:space="preserve">After </w:t>
      </w:r>
      <w:r w:rsidRPr="002140E8">
        <w:t>the use of an unplanned restrictive physical intervention, the following steps will be taken:</w:t>
      </w:r>
    </w:p>
    <w:p w:rsidR="004F62B2" w:rsidRPr="002140E8" w:rsidRDefault="001F60DF" w:rsidP="001F60DF">
      <w:pPr>
        <w:pStyle w:val="ListParagraph"/>
        <w:numPr>
          <w:ilvl w:val="0"/>
          <w:numId w:val="1"/>
        </w:numPr>
      </w:pPr>
      <w:r w:rsidRPr="002140E8">
        <w:t>details of the incident will be recorded by all adults involved immediately using a “Incident Report Form” whi</w:t>
      </w:r>
      <w:r w:rsidR="004F62B2" w:rsidRPr="002140E8">
        <w:t>ch are kept in the</w:t>
      </w:r>
      <w:r w:rsidRPr="002140E8">
        <w:t xml:space="preserve"> office</w:t>
      </w:r>
    </w:p>
    <w:p w:rsidR="004F62B2" w:rsidRPr="002140E8" w:rsidRDefault="001F60DF" w:rsidP="001F60DF">
      <w:pPr>
        <w:pStyle w:val="ListParagraph"/>
        <w:numPr>
          <w:ilvl w:val="0"/>
          <w:numId w:val="1"/>
        </w:numPr>
      </w:pPr>
      <w:r w:rsidRPr="002140E8">
        <w:t>Recording will be completed within 12 hours whenever possible, staff will be offered the opportunity to seek advice from a senior colleague or professional representative when compiling their report</w:t>
      </w:r>
    </w:p>
    <w:p w:rsidR="004F62B2" w:rsidRPr="002140E8" w:rsidRDefault="001F60DF" w:rsidP="001F60DF">
      <w:pPr>
        <w:pStyle w:val="ListParagraph"/>
        <w:numPr>
          <w:ilvl w:val="0"/>
          <w:numId w:val="1"/>
        </w:numPr>
      </w:pPr>
      <w:r w:rsidRPr="002140E8">
        <w:t>Any injuries suffered by those involved will be recorded following normal school procedures</w:t>
      </w:r>
      <w:r w:rsidR="00C47EDE" w:rsidRPr="002140E8">
        <w:t>. Including the completion of a CSU1 form.</w:t>
      </w:r>
    </w:p>
    <w:p w:rsidR="001F60DF" w:rsidRPr="002140E8" w:rsidRDefault="001F60DF" w:rsidP="001F60DF">
      <w:pPr>
        <w:pStyle w:val="ListParagraph"/>
        <w:numPr>
          <w:ilvl w:val="0"/>
          <w:numId w:val="1"/>
        </w:numPr>
      </w:pPr>
      <w:r w:rsidRPr="002140E8">
        <w:t>The Headteacher will check that there is no cause for concern regarding the actions of the adults involved. If it is felt that an action has “caused or put a child at risk of significant harm”, the Headteacher will foll</w:t>
      </w:r>
      <w:r w:rsidR="004F62B2" w:rsidRPr="002140E8">
        <w:t>ow the school’s Safeguarding</w:t>
      </w:r>
      <w:r w:rsidRPr="002140E8">
        <w:t xml:space="preserve"> procedures and also inform parents/carers</w:t>
      </w:r>
    </w:p>
    <w:p w:rsidR="004F62B2" w:rsidRPr="002140E8" w:rsidRDefault="001F60DF" w:rsidP="001F60DF">
      <w:pPr>
        <w:pStyle w:val="ListParagraph"/>
        <w:numPr>
          <w:ilvl w:val="0"/>
          <w:numId w:val="1"/>
        </w:numPr>
      </w:pPr>
      <w:r w:rsidRPr="002140E8">
        <w:t>Parents/carers will be informed by the child’s class teacher or</w:t>
      </w:r>
      <w:r w:rsidR="004F62B2" w:rsidRPr="002140E8">
        <w:t xml:space="preserve"> member of the Senior </w:t>
      </w:r>
      <w:proofErr w:type="gramStart"/>
      <w:r w:rsidR="004F62B2" w:rsidRPr="002140E8">
        <w:t>leadership</w:t>
      </w:r>
      <w:proofErr w:type="gramEnd"/>
      <w:r w:rsidRPr="002140E8">
        <w:t xml:space="preserve"> Team, on the day of the incident. Parents/carers will be offered the opportunity to discuss any concerns that they may have regarding the incident</w:t>
      </w:r>
    </w:p>
    <w:p w:rsidR="001F60DF" w:rsidRPr="002140E8" w:rsidRDefault="001F60DF" w:rsidP="001F60DF">
      <w:pPr>
        <w:pStyle w:val="ListParagraph"/>
        <w:numPr>
          <w:ilvl w:val="0"/>
          <w:numId w:val="1"/>
        </w:numPr>
      </w:pPr>
      <w:r w:rsidRPr="002140E8">
        <w:t xml:space="preserve">Support/debriefing will be available for adults and pupils who have been involved in any incident involving restrictive physical interventions. This will be provided by the Headteacher or other member of </w:t>
      </w:r>
      <w:r w:rsidR="004F62B2" w:rsidRPr="002140E8">
        <w:t>the school’s Senior Leadership</w:t>
      </w:r>
      <w:r w:rsidRPr="002140E8">
        <w:t xml:space="preserve"> Team.</w:t>
      </w:r>
    </w:p>
    <w:p w:rsidR="001F60DF" w:rsidRDefault="001F60DF" w:rsidP="001F60DF">
      <w:r>
        <w:t>Following the use of a planned restrictive physical intervention, the above step</w:t>
      </w:r>
      <w:r w:rsidR="004F62B2">
        <w:t xml:space="preserve">s should be taken but with the </w:t>
      </w:r>
      <w:r>
        <w:t>modifications below:</w:t>
      </w:r>
    </w:p>
    <w:p w:rsidR="004F62B2" w:rsidRDefault="001F60DF" w:rsidP="001F60DF">
      <w:pPr>
        <w:pStyle w:val="ListParagraph"/>
        <w:numPr>
          <w:ilvl w:val="0"/>
          <w:numId w:val="1"/>
        </w:numPr>
      </w:pPr>
      <w:r>
        <w:t>Recording arrangements will have been agreed as part of the planning pr</w:t>
      </w:r>
      <w:r w:rsidR="004F62B2">
        <w:t xml:space="preserve">ocess. Recording must still be </w:t>
      </w:r>
      <w:r>
        <w:t>done, if possible, within 12 hours of the incident. Serious incidents should still be recorded using the “Incident Report Form”</w:t>
      </w:r>
    </w:p>
    <w:p w:rsidR="004F62B2" w:rsidRDefault="001F60DF" w:rsidP="001F60DF">
      <w:pPr>
        <w:pStyle w:val="ListParagraph"/>
        <w:numPr>
          <w:ilvl w:val="0"/>
          <w:numId w:val="1"/>
        </w:numPr>
      </w:pPr>
      <w:r>
        <w:t>Parents/carers must be informed in line with the arrangements agreed during planning. For pupils who may be requiring physical support on a more regular basis, it may be appropriate to have an on-going system of feedback to parents/carers. This could take the form of a home-school diary or weekly contact. All incidents should still be clearly recorded (within 12 hours) and where appropriate (if a more serious incident has occurred), immediate feedback s</w:t>
      </w:r>
      <w:r w:rsidR="004F62B2">
        <w:t xml:space="preserve">hould be given to parents/carers. </w:t>
      </w:r>
    </w:p>
    <w:p w:rsidR="004F62B2" w:rsidRDefault="001F60DF" w:rsidP="001F60DF">
      <w:pPr>
        <w:pStyle w:val="ListParagraph"/>
        <w:numPr>
          <w:ilvl w:val="0"/>
          <w:numId w:val="1"/>
        </w:numPr>
      </w:pPr>
      <w:r>
        <w:t>Recording systems should be used to analyse patterns in behaviour. These will, in turn inform whether responses are effective in managing and improving behaviour and that the best interests of pupils and staff are being served</w:t>
      </w:r>
    </w:p>
    <w:p w:rsidR="00D82905" w:rsidRDefault="00D82905" w:rsidP="001F60DF">
      <w:pPr>
        <w:pStyle w:val="ListParagraph"/>
        <w:numPr>
          <w:ilvl w:val="0"/>
          <w:numId w:val="1"/>
        </w:numPr>
      </w:pPr>
      <w:r>
        <w:t>T</w:t>
      </w:r>
      <w:r w:rsidR="001F60DF">
        <w:t>he Headteacher should report on this i</w:t>
      </w:r>
      <w:r>
        <w:t>nformation to the Designated Safeguarding Person on the relevant site</w:t>
      </w:r>
    </w:p>
    <w:p w:rsidR="001F60DF" w:rsidRDefault="00D82905" w:rsidP="001F60DF">
      <w:pPr>
        <w:pStyle w:val="ListParagraph"/>
        <w:numPr>
          <w:ilvl w:val="0"/>
          <w:numId w:val="1"/>
        </w:numPr>
      </w:pPr>
      <w:r>
        <w:t>Individual Reactive Strategy should be in place for the learner where intervention is identified as part of the behaviour management strategy for the learner</w:t>
      </w:r>
    </w:p>
    <w:p w:rsidR="00D67F5B" w:rsidRPr="002140E8" w:rsidRDefault="00D67F5B" w:rsidP="001F60DF">
      <w:pPr>
        <w:rPr>
          <w:b/>
        </w:rPr>
      </w:pPr>
    </w:p>
    <w:p w:rsidR="001F60DF" w:rsidRPr="002140E8" w:rsidRDefault="001F60DF" w:rsidP="001F60DF">
      <w:pPr>
        <w:rPr>
          <w:b/>
          <w:u w:val="single"/>
        </w:rPr>
      </w:pPr>
      <w:r w:rsidRPr="002140E8">
        <w:rPr>
          <w:b/>
          <w:u w:val="single"/>
        </w:rPr>
        <w:t>Complaints Procedure</w:t>
      </w:r>
    </w:p>
    <w:p w:rsidR="001F60DF" w:rsidRDefault="001F60DF" w:rsidP="001F60DF">
      <w:pPr>
        <w:pStyle w:val="ListParagraph"/>
        <w:numPr>
          <w:ilvl w:val="0"/>
          <w:numId w:val="1"/>
        </w:numPr>
      </w:pPr>
      <w:r>
        <w:t xml:space="preserve">Any complaint will first be considered in the light </w:t>
      </w:r>
      <w:r w:rsidR="00630639">
        <w:t>of the school’s Safeguarding</w:t>
      </w:r>
      <w:r>
        <w:t xml:space="preserve"> procedures, following </w:t>
      </w:r>
      <w:r w:rsidR="00630639">
        <w:t>guidance. If Safeguarding</w:t>
      </w:r>
      <w:r>
        <w:t xml:space="preserve"> procedures are not appropriate, the school’s Complaints Procedure will be followed.</w:t>
      </w:r>
    </w:p>
    <w:p w:rsidR="001F60DF" w:rsidRDefault="001F60DF" w:rsidP="00630639">
      <w:pPr>
        <w:pStyle w:val="ListParagraph"/>
        <w:numPr>
          <w:ilvl w:val="0"/>
          <w:numId w:val="1"/>
        </w:numPr>
      </w:pPr>
      <w:r>
        <w:t xml:space="preserve">This policy must be complied with by all staff to ensure conformity to current legislation and good practice. </w:t>
      </w:r>
    </w:p>
    <w:p w:rsidR="005E3792" w:rsidRDefault="005E3792" w:rsidP="001F60DF"/>
    <w:p w:rsidR="00D67F5B" w:rsidRPr="002140E8" w:rsidRDefault="00D67F5B" w:rsidP="001F60DF">
      <w:pPr>
        <w:rPr>
          <w:b/>
          <w:u w:val="single"/>
        </w:rPr>
      </w:pPr>
      <w:r w:rsidRPr="002140E8">
        <w:rPr>
          <w:b/>
          <w:u w:val="single"/>
        </w:rPr>
        <w:t>Processes</w:t>
      </w:r>
    </w:p>
    <w:p w:rsidR="00D67F5B" w:rsidRDefault="00D67F5B" w:rsidP="001F60DF">
      <w:r>
        <w:t>Each Academic year:</w:t>
      </w:r>
    </w:p>
    <w:p w:rsidR="00D67F5B" w:rsidRDefault="00D67F5B" w:rsidP="002140E8">
      <w:pPr>
        <w:pStyle w:val="ListParagraph"/>
        <w:numPr>
          <w:ilvl w:val="0"/>
          <w:numId w:val="1"/>
        </w:numPr>
      </w:pPr>
      <w:r>
        <w:t>Headte</w:t>
      </w:r>
      <w:r w:rsidR="00557D7F">
        <w:t>acher to undertake an audit of s</w:t>
      </w:r>
      <w:r>
        <w:t xml:space="preserve">taff that have been </w:t>
      </w:r>
      <w:proofErr w:type="spellStart"/>
      <w:r>
        <w:t>Timian</w:t>
      </w:r>
      <w:proofErr w:type="spellEnd"/>
      <w:r>
        <w:t xml:space="preserve"> trained.</w:t>
      </w:r>
    </w:p>
    <w:p w:rsidR="00D67F5B" w:rsidRDefault="00D67F5B" w:rsidP="002140E8">
      <w:pPr>
        <w:pStyle w:val="ListParagraph"/>
        <w:numPr>
          <w:ilvl w:val="0"/>
          <w:numId w:val="1"/>
        </w:numPr>
      </w:pPr>
      <w:r>
        <w:t xml:space="preserve">Headteacher to arrange </w:t>
      </w:r>
      <w:proofErr w:type="spellStart"/>
      <w:r>
        <w:t>Timian</w:t>
      </w:r>
      <w:proofErr w:type="spellEnd"/>
      <w:r>
        <w:t xml:space="preserve"> Theory training</w:t>
      </w:r>
      <w:r w:rsidR="00557D7F">
        <w:t xml:space="preserve"> for all Teachers</w:t>
      </w:r>
      <w:r>
        <w:t xml:space="preserve"> and </w:t>
      </w:r>
      <w:r w:rsidR="00557D7F">
        <w:t>Teaching Assistants.</w:t>
      </w:r>
    </w:p>
    <w:p w:rsidR="00557D7F" w:rsidRDefault="00557D7F" w:rsidP="002140E8">
      <w:pPr>
        <w:pStyle w:val="ListParagraph"/>
        <w:numPr>
          <w:ilvl w:val="0"/>
          <w:numId w:val="1"/>
        </w:numPr>
      </w:pPr>
      <w:r>
        <w:t xml:space="preserve">Headteacher to arrange </w:t>
      </w:r>
      <w:proofErr w:type="spellStart"/>
      <w:r>
        <w:t>Timian</w:t>
      </w:r>
      <w:proofErr w:type="spellEnd"/>
      <w:r>
        <w:t xml:space="preserve"> Physical Intervention training for key members of staff.</w:t>
      </w:r>
    </w:p>
    <w:p w:rsidR="00D82905" w:rsidRDefault="00D82905" w:rsidP="002140E8">
      <w:pPr>
        <w:pStyle w:val="ListParagraph"/>
        <w:numPr>
          <w:ilvl w:val="0"/>
          <w:numId w:val="1"/>
        </w:numPr>
      </w:pPr>
      <w:r>
        <w:t>Ensure that recording documentation is updated and in place across all Canolfan Addysg Conwy sites</w:t>
      </w:r>
    </w:p>
    <w:p w:rsidR="00557D7F" w:rsidRDefault="00557D7F"/>
    <w:p w:rsidR="00D67F5B" w:rsidRDefault="00D67F5B" w:rsidP="001F60DF"/>
    <w:p w:rsidR="00D67F5B" w:rsidRDefault="00D67F5B" w:rsidP="001F60DF"/>
    <w:sectPr w:rsidR="00D67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A5603"/>
    <w:multiLevelType w:val="hybridMultilevel"/>
    <w:tmpl w:val="CD9EDDBE"/>
    <w:lvl w:ilvl="0" w:tplc="4F2A65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1342F"/>
    <w:multiLevelType w:val="hybridMultilevel"/>
    <w:tmpl w:val="6DFA9B88"/>
    <w:lvl w:ilvl="0" w:tplc="5A06F90C">
      <w:start w:val="1"/>
      <w:numFmt w:val="bullet"/>
      <w:lvlText w:val="•"/>
      <w:lvlJc w:val="left"/>
      <w:pPr>
        <w:tabs>
          <w:tab w:val="num" w:pos="720"/>
        </w:tabs>
        <w:ind w:left="720" w:hanging="360"/>
      </w:pPr>
      <w:rPr>
        <w:rFonts w:ascii="Arial" w:hAnsi="Arial" w:hint="default"/>
      </w:rPr>
    </w:lvl>
    <w:lvl w:ilvl="1" w:tplc="FA900150" w:tentative="1">
      <w:start w:val="1"/>
      <w:numFmt w:val="bullet"/>
      <w:lvlText w:val="•"/>
      <w:lvlJc w:val="left"/>
      <w:pPr>
        <w:tabs>
          <w:tab w:val="num" w:pos="1440"/>
        </w:tabs>
        <w:ind w:left="1440" w:hanging="360"/>
      </w:pPr>
      <w:rPr>
        <w:rFonts w:ascii="Arial" w:hAnsi="Arial" w:hint="default"/>
      </w:rPr>
    </w:lvl>
    <w:lvl w:ilvl="2" w:tplc="CCD0F236" w:tentative="1">
      <w:start w:val="1"/>
      <w:numFmt w:val="bullet"/>
      <w:lvlText w:val="•"/>
      <w:lvlJc w:val="left"/>
      <w:pPr>
        <w:tabs>
          <w:tab w:val="num" w:pos="2160"/>
        </w:tabs>
        <w:ind w:left="2160" w:hanging="360"/>
      </w:pPr>
      <w:rPr>
        <w:rFonts w:ascii="Arial" w:hAnsi="Arial" w:hint="default"/>
      </w:rPr>
    </w:lvl>
    <w:lvl w:ilvl="3" w:tplc="8B4A190C" w:tentative="1">
      <w:start w:val="1"/>
      <w:numFmt w:val="bullet"/>
      <w:lvlText w:val="•"/>
      <w:lvlJc w:val="left"/>
      <w:pPr>
        <w:tabs>
          <w:tab w:val="num" w:pos="2880"/>
        </w:tabs>
        <w:ind w:left="2880" w:hanging="360"/>
      </w:pPr>
      <w:rPr>
        <w:rFonts w:ascii="Arial" w:hAnsi="Arial" w:hint="default"/>
      </w:rPr>
    </w:lvl>
    <w:lvl w:ilvl="4" w:tplc="4058F0E2" w:tentative="1">
      <w:start w:val="1"/>
      <w:numFmt w:val="bullet"/>
      <w:lvlText w:val="•"/>
      <w:lvlJc w:val="left"/>
      <w:pPr>
        <w:tabs>
          <w:tab w:val="num" w:pos="3600"/>
        </w:tabs>
        <w:ind w:left="3600" w:hanging="360"/>
      </w:pPr>
      <w:rPr>
        <w:rFonts w:ascii="Arial" w:hAnsi="Arial" w:hint="default"/>
      </w:rPr>
    </w:lvl>
    <w:lvl w:ilvl="5" w:tplc="D79884F2" w:tentative="1">
      <w:start w:val="1"/>
      <w:numFmt w:val="bullet"/>
      <w:lvlText w:val="•"/>
      <w:lvlJc w:val="left"/>
      <w:pPr>
        <w:tabs>
          <w:tab w:val="num" w:pos="4320"/>
        </w:tabs>
        <w:ind w:left="4320" w:hanging="360"/>
      </w:pPr>
      <w:rPr>
        <w:rFonts w:ascii="Arial" w:hAnsi="Arial" w:hint="default"/>
      </w:rPr>
    </w:lvl>
    <w:lvl w:ilvl="6" w:tplc="DAB00F5A" w:tentative="1">
      <w:start w:val="1"/>
      <w:numFmt w:val="bullet"/>
      <w:lvlText w:val="•"/>
      <w:lvlJc w:val="left"/>
      <w:pPr>
        <w:tabs>
          <w:tab w:val="num" w:pos="5040"/>
        </w:tabs>
        <w:ind w:left="5040" w:hanging="360"/>
      </w:pPr>
      <w:rPr>
        <w:rFonts w:ascii="Arial" w:hAnsi="Arial" w:hint="default"/>
      </w:rPr>
    </w:lvl>
    <w:lvl w:ilvl="7" w:tplc="6BE4A1D8" w:tentative="1">
      <w:start w:val="1"/>
      <w:numFmt w:val="bullet"/>
      <w:lvlText w:val="•"/>
      <w:lvlJc w:val="left"/>
      <w:pPr>
        <w:tabs>
          <w:tab w:val="num" w:pos="5760"/>
        </w:tabs>
        <w:ind w:left="5760" w:hanging="360"/>
      </w:pPr>
      <w:rPr>
        <w:rFonts w:ascii="Arial" w:hAnsi="Arial" w:hint="default"/>
      </w:rPr>
    </w:lvl>
    <w:lvl w:ilvl="8" w:tplc="4D6CAA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E313DC"/>
    <w:multiLevelType w:val="singleLevel"/>
    <w:tmpl w:val="08090001"/>
    <w:lvl w:ilvl="0">
      <w:start w:val="1"/>
      <w:numFmt w:val="bullet"/>
      <w:lvlText w:val=""/>
      <w:lvlJc w:val="left"/>
      <w:pPr>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DF"/>
    <w:rsid w:val="000F156C"/>
    <w:rsid w:val="00161052"/>
    <w:rsid w:val="001F60DF"/>
    <w:rsid w:val="002140E8"/>
    <w:rsid w:val="0027763B"/>
    <w:rsid w:val="003110BD"/>
    <w:rsid w:val="00385FEF"/>
    <w:rsid w:val="003C73E6"/>
    <w:rsid w:val="003E0E60"/>
    <w:rsid w:val="00420A8E"/>
    <w:rsid w:val="004A26CF"/>
    <w:rsid w:val="004F62B2"/>
    <w:rsid w:val="00501976"/>
    <w:rsid w:val="00544795"/>
    <w:rsid w:val="00557D7F"/>
    <w:rsid w:val="005B4254"/>
    <w:rsid w:val="005E3792"/>
    <w:rsid w:val="00620688"/>
    <w:rsid w:val="00630639"/>
    <w:rsid w:val="00745E7E"/>
    <w:rsid w:val="007B2A21"/>
    <w:rsid w:val="00842751"/>
    <w:rsid w:val="00876DEC"/>
    <w:rsid w:val="00907CB0"/>
    <w:rsid w:val="00975C9D"/>
    <w:rsid w:val="00C47EDE"/>
    <w:rsid w:val="00C53244"/>
    <w:rsid w:val="00D67F5B"/>
    <w:rsid w:val="00D82905"/>
    <w:rsid w:val="00D9201F"/>
    <w:rsid w:val="00E267A4"/>
    <w:rsid w:val="00E87FE8"/>
    <w:rsid w:val="00EF0B3A"/>
    <w:rsid w:val="00F33BD6"/>
    <w:rsid w:val="00FA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3134"/>
  <w15:chartTrackingRefBased/>
  <w15:docId w15:val="{F5F427AB-0C88-454F-B250-D95317CE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0DF"/>
    <w:pPr>
      <w:ind w:left="720"/>
      <w:contextualSpacing/>
    </w:pPr>
  </w:style>
  <w:style w:type="character" w:styleId="Hyperlink">
    <w:name w:val="Hyperlink"/>
    <w:basedOn w:val="DefaultParagraphFont"/>
    <w:uiPriority w:val="99"/>
    <w:semiHidden/>
    <w:unhideWhenUsed/>
    <w:rsid w:val="00F33BD6"/>
    <w:rPr>
      <w:color w:val="0563C1"/>
      <w:u w:val="single"/>
    </w:rPr>
  </w:style>
  <w:style w:type="paragraph" w:styleId="BalloonText">
    <w:name w:val="Balloon Text"/>
    <w:basedOn w:val="Normal"/>
    <w:link w:val="BalloonTextChar"/>
    <w:uiPriority w:val="99"/>
    <w:semiHidden/>
    <w:unhideWhenUsed/>
    <w:rsid w:val="00EF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50675">
      <w:bodyDiv w:val="1"/>
      <w:marLeft w:val="0"/>
      <w:marRight w:val="0"/>
      <w:marTop w:val="0"/>
      <w:marBottom w:val="0"/>
      <w:divBdr>
        <w:top w:val="none" w:sz="0" w:space="0" w:color="auto"/>
        <w:left w:val="none" w:sz="0" w:space="0" w:color="auto"/>
        <w:bottom w:val="none" w:sz="0" w:space="0" w:color="auto"/>
        <w:right w:val="none" w:sz="0" w:space="0" w:color="auto"/>
      </w:divBdr>
      <w:divsChild>
        <w:div w:id="1455904437">
          <w:marLeft w:val="0"/>
          <w:marRight w:val="0"/>
          <w:marTop w:val="0"/>
          <w:marBottom w:val="420"/>
          <w:divBdr>
            <w:top w:val="none" w:sz="0" w:space="0" w:color="auto"/>
            <w:left w:val="none" w:sz="0" w:space="0" w:color="auto"/>
            <w:bottom w:val="none" w:sz="0" w:space="0" w:color="auto"/>
            <w:right w:val="none" w:sz="0" w:space="0" w:color="auto"/>
          </w:divBdr>
          <w:divsChild>
            <w:div w:id="6218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gov.wales/sites/default/files/publications/2018-03/safe-and-effective-intervention-use-of-reasonable-force-and-searching-for-weapons.pdf__;!!DewiEMc5gbOXUWA!Fa6s2O_ze1yYFyYvsTR3zWuaeqAHN3TIiZm0POm3zBKzoxqREWUhH3BrnIj8yDQaUmqOehKS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gov.wales/sites/default/files/consultations/2019-10/consultation-document-reducing-restrictive-practices-framework.pdf__;!!DewiEMc5gbOXUWA!Fa6s2O_ze1yYFyYvsTR3zWuaeqAHN3TIiZm0POm3zBKzoxqREWUhH3BrnIj8yDQaUmqwe93Yz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2778</Words>
  <Characters>15839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Owen</dc:creator>
  <cp:keywords/>
  <dc:description/>
  <cp:lastModifiedBy>Gwyn Owen</cp:lastModifiedBy>
  <cp:revision>3</cp:revision>
  <cp:lastPrinted>2022-02-15T15:51:00Z</cp:lastPrinted>
  <dcterms:created xsi:type="dcterms:W3CDTF">2022-02-26T08:11:00Z</dcterms:created>
  <dcterms:modified xsi:type="dcterms:W3CDTF">2022-02-26T08:12:00Z</dcterms:modified>
</cp:coreProperties>
</file>